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6C16A" w14:textId="77777777" w:rsidR="005C310C" w:rsidRDefault="005C310C" w:rsidP="005C310C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68878C" wp14:editId="1824EB64">
                <wp:simplePos x="0" y="0"/>
                <wp:positionH relativeFrom="column">
                  <wp:posOffset>4714875</wp:posOffset>
                </wp:positionH>
                <wp:positionV relativeFrom="paragraph">
                  <wp:posOffset>-1011555</wp:posOffset>
                </wp:positionV>
                <wp:extent cx="1590675" cy="1209675"/>
                <wp:effectExtent l="0" t="0" r="9525" b="9525"/>
                <wp:wrapNone/>
                <wp:docPr id="1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675" cy="12096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 cmpd="sng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479E504" w14:textId="77777777" w:rsidR="005C310C" w:rsidRPr="009E7766" w:rsidRDefault="005C310C" w:rsidP="005C310C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INFORMATORI</w:t>
                            </w:r>
                          </w:p>
                          <w:p w14:paraId="3353C124" w14:textId="77777777" w:rsidR="005C310C" w:rsidRPr="009E7766" w:rsidRDefault="005C310C" w:rsidP="005C310C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2022/2023</w:t>
                            </w:r>
                          </w:p>
                          <w:p w14:paraId="2F255121" w14:textId="73FE36DA" w:rsidR="005C310C" w:rsidRPr="009E7766" w:rsidRDefault="005C310C" w:rsidP="005C310C">
                            <w:pPr>
                              <w:jc w:val="right"/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Prishtinë </w:t>
                            </w:r>
                            <w:r w:rsidR="00094FA4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20</w:t>
                            </w: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/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12</w:t>
                            </w: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/2022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68878C" id="Rectangle 4" o:spid="_x0000_s1026" style="position:absolute;margin-left:371.25pt;margin-top:-79.65pt;width:125.25pt;height:9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" fillcolor="white [3201]" stroked="f" strokecolor="#4472c4 [3204]" strokeweight="2.5pt">
                <v:shadow color="#868686"/>
                <v:textbox>
                  <w:txbxContent>
                    <w:p w14:paraId="6479E504" w14:textId="77777777" w:rsidR="005C310C" w:rsidRPr="009E7766" w:rsidRDefault="005C310C" w:rsidP="005C310C">
                      <w:pP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    </w:t>
                      </w: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INFORMATORI</w:t>
                      </w:r>
                    </w:p>
                    <w:p w14:paraId="3353C124" w14:textId="77777777" w:rsidR="005C310C" w:rsidRPr="009E7766" w:rsidRDefault="005C310C" w:rsidP="005C310C">
                      <w:pP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      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    </w:t>
                      </w: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2022/2023</w:t>
                      </w:r>
                    </w:p>
                    <w:p w14:paraId="2F255121" w14:textId="73FE36DA" w:rsidR="005C310C" w:rsidRPr="009E7766" w:rsidRDefault="005C310C" w:rsidP="005C310C">
                      <w:pPr>
                        <w:jc w:val="right"/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Prishtinë </w:t>
                      </w:r>
                      <w:r w:rsidR="00094FA4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20</w:t>
                      </w: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/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12</w:t>
                      </w: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/2022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671399" wp14:editId="1C67BE3C">
                <wp:simplePos x="0" y="0"/>
                <wp:positionH relativeFrom="column">
                  <wp:posOffset>6353175</wp:posOffset>
                </wp:positionH>
                <wp:positionV relativeFrom="paragraph">
                  <wp:posOffset>-982980</wp:posOffset>
                </wp:positionV>
                <wp:extent cx="0" cy="1276350"/>
                <wp:effectExtent l="0" t="0" r="3810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59BB99" id="Straight Connector 1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0.25pt,-77.4pt" to="500.2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" strokecolor="#ffc000 [3207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F9BB9E" wp14:editId="519F829A">
                <wp:simplePos x="0" y="0"/>
                <wp:positionH relativeFrom="column">
                  <wp:posOffset>1133475</wp:posOffset>
                </wp:positionH>
                <wp:positionV relativeFrom="paragraph">
                  <wp:posOffset>83820</wp:posOffset>
                </wp:positionV>
                <wp:extent cx="2933700" cy="361950"/>
                <wp:effectExtent l="0" t="0" r="19050" b="19050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0" cy="3619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2BFA722" w14:textId="6F71F07C" w:rsidR="005C310C" w:rsidRPr="006659B0" w:rsidRDefault="005C310C" w:rsidP="005C310C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INFORMATORI </w:t>
                            </w:r>
                            <w:proofErr w:type="spellStart"/>
                            <w:r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nr</w:t>
                            </w:r>
                            <w:proofErr w:type="spellEnd"/>
                            <w:r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1</w:t>
                            </w:r>
                            <w:r w:rsidR="00094FA4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4</w:t>
                            </w:r>
                            <w:r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. /2022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F9BB9E" id="Rectangle 2" o:spid="_x0000_s1027" style="position:absolute;margin-left:89.25pt;margin-top:6.6pt;width:231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" fillcolor="white [3201]" strokecolor="#4472c4 [3204]" strokeweight="1pt">
                <v:shadow color="#868686"/>
                <v:textbox>
                  <w:txbxContent>
                    <w:p w14:paraId="12BFA722" w14:textId="6F71F07C" w:rsidR="005C310C" w:rsidRPr="006659B0" w:rsidRDefault="005C310C" w:rsidP="005C310C">
                      <w:pPr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   </w:t>
                      </w:r>
                      <w:r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INFORMATORI </w:t>
                      </w:r>
                      <w:proofErr w:type="spellStart"/>
                      <w:r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nr</w:t>
                      </w:r>
                      <w:proofErr w:type="spellEnd"/>
                      <w:r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1</w:t>
                      </w:r>
                      <w:r w:rsidR="00094FA4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4</w:t>
                      </w:r>
                      <w:r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. /2022</w:t>
                      </w:r>
                    </w:p>
                  </w:txbxContent>
                </v:textbox>
              </v:rect>
            </w:pict>
          </mc:Fallback>
        </mc:AlternateContent>
      </w:r>
    </w:p>
    <w:p w14:paraId="5DA6FF09" w14:textId="77777777" w:rsidR="005C310C" w:rsidRDefault="005C310C" w:rsidP="005C310C"/>
    <w:p w14:paraId="6A92DBF3" w14:textId="77777777" w:rsidR="005C310C" w:rsidRDefault="005C310C" w:rsidP="005C310C"/>
    <w:p w14:paraId="1F0CF7C2" w14:textId="5C4F76C1" w:rsidR="005C310C" w:rsidRPr="000F4F0D" w:rsidRDefault="005C310C" w:rsidP="005C310C">
      <w:pPr>
        <w:rPr>
          <w:rFonts w:ascii="Cambria" w:hAnsi="Cambria" w:cs="Times New Roman"/>
          <w:color w:val="4472C4" w:themeColor="accent1"/>
          <w:sz w:val="24"/>
          <w:szCs w:val="24"/>
        </w:rPr>
      </w:pP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Në bazë të raporteve të vëzhguesve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dhe video analizës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nga ndeshjet e </w:t>
      </w:r>
      <w:proofErr w:type="spellStart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Princ</w:t>
      </w:r>
      <w:r>
        <w:rPr>
          <w:rFonts w:ascii="Cambria" w:hAnsi="Cambria" w:cs="Times New Roman"/>
          <w:color w:val="4472C4" w:themeColor="accent1"/>
          <w:sz w:val="24"/>
          <w:szCs w:val="24"/>
        </w:rPr>
        <w:t>e</w:t>
      </w:r>
      <w:proofErr w:type="spellEnd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Caffe</w:t>
      </w:r>
      <w:proofErr w:type="spellEnd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Superliga</w:t>
      </w:r>
      <w:proofErr w:type="spellEnd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xhiro e </w:t>
      </w:r>
      <w:r>
        <w:rPr>
          <w:rFonts w:ascii="Cambria" w:hAnsi="Cambria" w:cs="Times New Roman"/>
          <w:color w:val="4472C4" w:themeColor="accent1"/>
          <w:sz w:val="24"/>
          <w:szCs w:val="24"/>
        </w:rPr>
        <w:t>XI</w:t>
      </w:r>
      <w:r w:rsidR="00094FA4">
        <w:rPr>
          <w:rFonts w:ascii="Cambria" w:hAnsi="Cambria" w:cs="Times New Roman"/>
          <w:color w:val="4472C4" w:themeColor="accent1"/>
          <w:sz w:val="24"/>
          <w:szCs w:val="24"/>
        </w:rPr>
        <w:t>V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të zhvilluara më </w:t>
      </w:r>
      <w:r w:rsidR="00094FA4">
        <w:rPr>
          <w:rFonts w:ascii="Cambria" w:hAnsi="Cambria" w:cs="Times New Roman"/>
          <w:color w:val="4472C4" w:themeColor="accent1"/>
          <w:sz w:val="24"/>
          <w:szCs w:val="24"/>
        </w:rPr>
        <w:t>17</w:t>
      </w:r>
      <w:r w:rsidR="00E403AE">
        <w:rPr>
          <w:rFonts w:ascii="Cambria" w:hAnsi="Cambria" w:cs="Times New Roman"/>
          <w:color w:val="4472C4" w:themeColor="accent1"/>
          <w:sz w:val="24"/>
          <w:szCs w:val="24"/>
        </w:rPr>
        <w:t>-</w:t>
      </w:r>
      <w:r w:rsidR="00094FA4">
        <w:rPr>
          <w:rFonts w:ascii="Cambria" w:hAnsi="Cambria" w:cs="Times New Roman"/>
          <w:color w:val="4472C4" w:themeColor="accent1"/>
          <w:sz w:val="24"/>
          <w:szCs w:val="24"/>
        </w:rPr>
        <w:t>18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.</w:t>
      </w:r>
      <w:r>
        <w:rPr>
          <w:rFonts w:ascii="Cambria" w:hAnsi="Cambria" w:cs="Times New Roman"/>
          <w:color w:val="4472C4" w:themeColor="accent1"/>
          <w:sz w:val="24"/>
          <w:szCs w:val="24"/>
        </w:rPr>
        <w:t>12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.2022, Komisioni i Garave bënë regjistrimin e ndeshjeve:</w:t>
      </w:r>
    </w:p>
    <w:p w14:paraId="4F899854" w14:textId="77777777" w:rsidR="005C310C" w:rsidRDefault="005C310C" w:rsidP="005C310C">
      <w:pPr>
        <w:rPr>
          <w:rFonts w:ascii="Times New Roman" w:hAnsi="Times New Roman" w:cs="Times New Roman"/>
          <w:color w:val="28346D"/>
          <w:sz w:val="28"/>
          <w:szCs w:val="28"/>
        </w:rPr>
      </w:pPr>
    </w:p>
    <w:p w14:paraId="6CA5B9F6" w14:textId="2757E34E" w:rsidR="005C310C" w:rsidRPr="00ED70BA" w:rsidRDefault="005C310C" w:rsidP="005C310C">
      <w:pPr>
        <w:jc w:val="both"/>
        <w:rPr>
          <w:rFonts w:ascii="Cambria" w:hAnsi="Cambria" w:cs="Times New Roman"/>
          <w:b/>
          <w:bCs/>
          <w:color w:val="4472C4" w:themeColor="accent1"/>
          <w:sz w:val="24"/>
          <w:szCs w:val="24"/>
        </w:rPr>
      </w:pP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KB </w:t>
      </w:r>
      <w:r w:rsidR="00EB6F44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Trepça</w:t>
      </w: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KB </w:t>
      </w:r>
      <w:proofErr w:type="spellStart"/>
      <w:r w:rsidR="00094FA4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V</w:t>
      </w:r>
      <w:r w:rsidR="00C9239F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ë</w:t>
      </w:r>
      <w:r w:rsidR="00094FA4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llaznimi</w:t>
      </w:r>
      <w:proofErr w:type="spellEnd"/>
      <w:r w:rsidR="00094FA4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88</w:t>
      </w: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:</w:t>
      </w:r>
      <w:r w:rsidR="00094FA4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72</w:t>
      </w:r>
    </w:p>
    <w:p w14:paraId="2CDBFE57" w14:textId="77777777" w:rsidR="005C310C" w:rsidRPr="0010199D" w:rsidRDefault="005C310C" w:rsidP="005C310C">
      <w:pPr>
        <w:pStyle w:val="Paragrafiilists"/>
        <w:ind w:left="630"/>
        <w:jc w:val="both"/>
        <w:rPr>
          <w:rFonts w:ascii="Times New Roman" w:hAnsi="Times New Roman" w:cs="Times New Roman"/>
          <w:color w:val="28346D"/>
          <w:sz w:val="24"/>
          <w:szCs w:val="24"/>
        </w:rPr>
      </w:pPr>
    </w:p>
    <w:p w14:paraId="0EB91FB5" w14:textId="0E1A0D42" w:rsidR="005C310C" w:rsidRPr="000810A7" w:rsidRDefault="005C310C" w:rsidP="005C310C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kryesor: </w:t>
      </w:r>
      <w:r w:rsidR="00094FA4">
        <w:rPr>
          <w:rFonts w:ascii="Cambria" w:hAnsi="Cambria" w:cs="Times New Roman"/>
          <w:color w:val="4472C4" w:themeColor="accent1"/>
          <w:sz w:val="24"/>
          <w:szCs w:val="24"/>
        </w:rPr>
        <w:t xml:space="preserve">Artan </w:t>
      </w:r>
      <w:proofErr w:type="spellStart"/>
      <w:r w:rsidR="00094FA4">
        <w:rPr>
          <w:rFonts w:ascii="Cambria" w:hAnsi="Cambria" w:cs="Times New Roman"/>
          <w:color w:val="4472C4" w:themeColor="accent1"/>
          <w:sz w:val="24"/>
          <w:szCs w:val="24"/>
        </w:rPr>
        <w:t>Gashi</w:t>
      </w:r>
      <w:proofErr w:type="spellEnd"/>
    </w:p>
    <w:p w14:paraId="6F021CE5" w14:textId="4D4D4488" w:rsidR="005C310C" w:rsidRPr="000810A7" w:rsidRDefault="005C310C" w:rsidP="005C310C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1: </w:t>
      </w:r>
      <w:r w:rsidR="00094FA4">
        <w:rPr>
          <w:rFonts w:ascii="Cambria" w:hAnsi="Cambria" w:cs="Times New Roman"/>
          <w:color w:val="4472C4" w:themeColor="accent1"/>
          <w:sz w:val="24"/>
          <w:szCs w:val="24"/>
        </w:rPr>
        <w:t xml:space="preserve">Visar </w:t>
      </w:r>
      <w:proofErr w:type="spellStart"/>
      <w:r w:rsidR="00094FA4">
        <w:rPr>
          <w:rFonts w:ascii="Cambria" w:hAnsi="Cambria" w:cs="Times New Roman"/>
          <w:color w:val="4472C4" w:themeColor="accent1"/>
          <w:sz w:val="24"/>
          <w:szCs w:val="24"/>
        </w:rPr>
        <w:t>Bunjaku</w:t>
      </w:r>
      <w:proofErr w:type="spellEnd"/>
    </w:p>
    <w:p w14:paraId="3F1B7B99" w14:textId="5AA9AC83" w:rsidR="005C310C" w:rsidRPr="000810A7" w:rsidRDefault="005C310C" w:rsidP="005C310C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Gjyqtari 2: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094FA4">
        <w:rPr>
          <w:rFonts w:ascii="Cambria" w:hAnsi="Cambria" w:cs="Times New Roman"/>
          <w:color w:val="4472C4" w:themeColor="accent1"/>
          <w:sz w:val="24"/>
          <w:szCs w:val="24"/>
        </w:rPr>
        <w:t xml:space="preserve">Dren </w:t>
      </w:r>
      <w:proofErr w:type="spellStart"/>
      <w:r w:rsidR="00094FA4">
        <w:rPr>
          <w:rFonts w:ascii="Cambria" w:hAnsi="Cambria" w:cs="Times New Roman"/>
          <w:color w:val="4472C4" w:themeColor="accent1"/>
          <w:sz w:val="24"/>
          <w:szCs w:val="24"/>
        </w:rPr>
        <w:t>Pudarolli</w:t>
      </w:r>
      <w:proofErr w:type="spellEnd"/>
    </w:p>
    <w:p w14:paraId="1C61608B" w14:textId="5DDC6458" w:rsidR="005C310C" w:rsidRPr="000810A7" w:rsidRDefault="005C310C" w:rsidP="005C310C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Vëzhguesi: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094FA4">
        <w:rPr>
          <w:rFonts w:ascii="Cambria" w:hAnsi="Cambria" w:cs="Times New Roman"/>
          <w:color w:val="4472C4" w:themeColor="accent1"/>
          <w:sz w:val="24"/>
          <w:szCs w:val="24"/>
        </w:rPr>
        <w:t>Mehdi</w:t>
      </w:r>
      <w:proofErr w:type="spellEnd"/>
      <w:r w:rsidR="00094FA4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094FA4">
        <w:rPr>
          <w:rFonts w:ascii="Cambria" w:hAnsi="Cambria" w:cs="Times New Roman"/>
          <w:color w:val="4472C4" w:themeColor="accent1"/>
          <w:sz w:val="24"/>
          <w:szCs w:val="24"/>
        </w:rPr>
        <w:t>Gashi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ab/>
      </w:r>
    </w:p>
    <w:p w14:paraId="5EC184AB" w14:textId="77777777" w:rsidR="005C310C" w:rsidRPr="000810A7" w:rsidRDefault="005C310C" w:rsidP="005C310C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Organizimi i ndeshjes: </w:t>
      </w:r>
      <w:r>
        <w:rPr>
          <w:rFonts w:ascii="Cambria" w:hAnsi="Cambria" w:cs="Times New Roman"/>
          <w:color w:val="4472C4" w:themeColor="accent1"/>
          <w:sz w:val="24"/>
          <w:szCs w:val="24"/>
        </w:rPr>
        <w:t>I mirë</w:t>
      </w:r>
    </w:p>
    <w:p w14:paraId="410B7B99" w14:textId="77777777" w:rsidR="005C310C" w:rsidRPr="00F92930" w:rsidRDefault="005C310C" w:rsidP="005C310C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Sjellja e aktoreve:</w:t>
      </w:r>
    </w:p>
    <w:p w14:paraId="1A88C576" w14:textId="09307B04" w:rsidR="005C310C" w:rsidRDefault="005C310C" w:rsidP="00094FA4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Skuadra A: </w:t>
      </w:r>
      <w:proofErr w:type="spellStart"/>
      <w:r w:rsidRPr="00674807">
        <w:rPr>
          <w:rFonts w:ascii="Cambria" w:hAnsi="Cambria" w:cs="Times New Roman"/>
          <w:color w:val="4472C4" w:themeColor="accent1"/>
          <w:sz w:val="24"/>
          <w:szCs w:val="24"/>
        </w:rPr>
        <w:t>F</w:t>
      </w:r>
      <w:r w:rsidR="00EB6F44" w:rsidRPr="00674807">
        <w:rPr>
          <w:rFonts w:ascii="Cambria" w:hAnsi="Cambria" w:cs="Times New Roman"/>
          <w:color w:val="4472C4" w:themeColor="accent1"/>
          <w:sz w:val="24"/>
          <w:szCs w:val="24"/>
        </w:rPr>
        <w:t>er</w:t>
      </w:r>
      <w:proofErr w:type="spellEnd"/>
      <w:r w:rsidR="00EB6F44" w:rsidRPr="00674807">
        <w:rPr>
          <w:rFonts w:ascii="Cambria" w:hAnsi="Cambria" w:cs="Times New Roman"/>
          <w:color w:val="4472C4" w:themeColor="accent1"/>
          <w:sz w:val="24"/>
          <w:szCs w:val="24"/>
        </w:rPr>
        <w:t xml:space="preserve"> dhe korrekt </w:t>
      </w:r>
    </w:p>
    <w:p w14:paraId="1C219E9D" w14:textId="7E6A4419" w:rsidR="00094FA4" w:rsidRDefault="005C310C" w:rsidP="00094FA4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Skuadra B: </w:t>
      </w:r>
      <w:proofErr w:type="spellStart"/>
      <w:r w:rsidRPr="00390383">
        <w:rPr>
          <w:rFonts w:ascii="Cambria" w:hAnsi="Cambria" w:cs="Times New Roman"/>
          <w:color w:val="4472C4" w:themeColor="accent1"/>
          <w:sz w:val="24"/>
          <w:szCs w:val="24"/>
        </w:rPr>
        <w:t>F</w:t>
      </w:r>
      <w:r w:rsidR="00EB6F44" w:rsidRPr="00390383">
        <w:rPr>
          <w:rFonts w:ascii="Cambria" w:hAnsi="Cambria" w:cs="Times New Roman"/>
          <w:color w:val="4472C4" w:themeColor="accent1"/>
          <w:sz w:val="24"/>
          <w:szCs w:val="24"/>
        </w:rPr>
        <w:t>er</w:t>
      </w:r>
      <w:proofErr w:type="spellEnd"/>
      <w:r w:rsidR="00EB6F44" w:rsidRPr="00390383">
        <w:rPr>
          <w:rFonts w:ascii="Cambria" w:hAnsi="Cambria" w:cs="Times New Roman"/>
          <w:color w:val="4472C4" w:themeColor="accent1"/>
          <w:sz w:val="24"/>
          <w:szCs w:val="24"/>
        </w:rPr>
        <w:t xml:space="preserve"> dhe korrekt</w:t>
      </w:r>
      <w:r w:rsidR="00094FA4" w:rsidRPr="00094FA4">
        <w:rPr>
          <w:rFonts w:ascii="Cambria" w:hAnsi="Cambria" w:cs="Times New Roman"/>
          <w:color w:val="4472C4" w:themeColor="accent1"/>
          <w:sz w:val="24"/>
          <w:szCs w:val="24"/>
        </w:rPr>
        <w:t xml:space="preserve">, </w:t>
      </w:r>
      <w:r w:rsidR="00EB6F44" w:rsidRPr="00094FA4">
        <w:rPr>
          <w:rFonts w:ascii="Cambria" w:hAnsi="Cambria" w:cs="Times New Roman"/>
          <w:color w:val="4472C4" w:themeColor="accent1"/>
          <w:sz w:val="24"/>
          <w:szCs w:val="24"/>
        </w:rPr>
        <w:t>përpos</w:t>
      </w:r>
      <w:r w:rsidR="00094FA4" w:rsidRPr="00094FA4">
        <w:rPr>
          <w:rFonts w:ascii="Cambria" w:hAnsi="Cambria" w:cs="Times New Roman"/>
          <w:color w:val="4472C4" w:themeColor="accent1"/>
          <w:sz w:val="24"/>
          <w:szCs w:val="24"/>
        </w:rPr>
        <w:t xml:space="preserve"> lojtarit </w:t>
      </w:r>
      <w:proofErr w:type="spellStart"/>
      <w:r w:rsidR="00094FA4" w:rsidRPr="00094FA4">
        <w:rPr>
          <w:rFonts w:ascii="Cambria" w:hAnsi="Cambria" w:cs="Times New Roman"/>
          <w:color w:val="4472C4" w:themeColor="accent1"/>
          <w:sz w:val="24"/>
          <w:szCs w:val="24"/>
        </w:rPr>
        <w:t>Jordan</w:t>
      </w:r>
      <w:proofErr w:type="spellEnd"/>
      <w:r w:rsidR="00094FA4" w:rsidRPr="00094FA4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094FA4" w:rsidRPr="00094FA4">
        <w:rPr>
          <w:rFonts w:ascii="Cambria" w:hAnsi="Cambria" w:cs="Times New Roman"/>
          <w:color w:val="4472C4" w:themeColor="accent1"/>
          <w:sz w:val="24"/>
          <w:szCs w:val="24"/>
        </w:rPr>
        <w:t>Harris</w:t>
      </w:r>
      <w:proofErr w:type="spellEnd"/>
      <w:r w:rsidR="00094FA4" w:rsidRPr="00094FA4">
        <w:rPr>
          <w:rFonts w:ascii="Cambria" w:hAnsi="Cambria" w:cs="Times New Roman"/>
          <w:color w:val="4472C4" w:themeColor="accent1"/>
          <w:sz w:val="24"/>
          <w:szCs w:val="24"/>
        </w:rPr>
        <w:t xml:space="preserve"> me </w:t>
      </w:r>
      <w:r w:rsidR="00EB6F44" w:rsidRPr="00094FA4">
        <w:rPr>
          <w:rFonts w:ascii="Cambria" w:hAnsi="Cambria" w:cs="Times New Roman"/>
          <w:color w:val="4472C4" w:themeColor="accent1"/>
          <w:sz w:val="24"/>
          <w:szCs w:val="24"/>
        </w:rPr>
        <w:t>numër</w:t>
      </w:r>
      <w:r w:rsidR="00094FA4" w:rsidRPr="00094FA4">
        <w:rPr>
          <w:rFonts w:ascii="Cambria" w:hAnsi="Cambria" w:cs="Times New Roman"/>
          <w:color w:val="4472C4" w:themeColor="accent1"/>
          <w:sz w:val="24"/>
          <w:szCs w:val="24"/>
        </w:rPr>
        <w:t xml:space="preserve"> 11, i cili </w:t>
      </w:r>
      <w:r w:rsidR="00094FA4">
        <w:rPr>
          <w:rFonts w:ascii="Cambria" w:hAnsi="Cambria" w:cs="Times New Roman"/>
          <w:color w:val="4472C4" w:themeColor="accent1"/>
          <w:sz w:val="24"/>
          <w:szCs w:val="24"/>
        </w:rPr>
        <w:t>ndëshkua</w:t>
      </w:r>
    </w:p>
    <w:p w14:paraId="349439C6" w14:textId="75C402FB" w:rsidR="00094FA4" w:rsidRDefault="00094FA4" w:rsidP="00094FA4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94FA4">
        <w:rPr>
          <w:rFonts w:ascii="Cambria" w:hAnsi="Cambria" w:cs="Times New Roman"/>
          <w:color w:val="4472C4" w:themeColor="accent1"/>
          <w:sz w:val="24"/>
          <w:szCs w:val="24"/>
        </w:rPr>
        <w:t xml:space="preserve">me GT </w:t>
      </w:r>
      <w:r w:rsidR="00EB6F44" w:rsidRPr="00094FA4">
        <w:rPr>
          <w:rFonts w:ascii="Cambria" w:hAnsi="Cambria" w:cs="Times New Roman"/>
          <w:color w:val="4472C4" w:themeColor="accent1"/>
          <w:sz w:val="24"/>
          <w:szCs w:val="24"/>
        </w:rPr>
        <w:t>për</w:t>
      </w:r>
      <w:r w:rsidRPr="00094FA4">
        <w:rPr>
          <w:rFonts w:ascii="Cambria" w:hAnsi="Cambria" w:cs="Times New Roman"/>
          <w:color w:val="4472C4" w:themeColor="accent1"/>
          <w:sz w:val="24"/>
          <w:szCs w:val="24"/>
        </w:rPr>
        <w:t xml:space="preserve"> reagim josportive, n</w:t>
      </w:r>
      <w:r w:rsidR="00EB6F44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094FA4">
        <w:rPr>
          <w:rFonts w:ascii="Cambria" w:hAnsi="Cambria" w:cs="Times New Roman"/>
          <w:color w:val="4472C4" w:themeColor="accent1"/>
          <w:sz w:val="24"/>
          <w:szCs w:val="24"/>
        </w:rPr>
        <w:t xml:space="preserve"> min</w:t>
      </w:r>
      <w:r w:rsidR="00EB6F44">
        <w:rPr>
          <w:rFonts w:ascii="Cambria" w:hAnsi="Cambria" w:cs="Times New Roman"/>
          <w:color w:val="4472C4" w:themeColor="accent1"/>
          <w:sz w:val="24"/>
          <w:szCs w:val="24"/>
        </w:rPr>
        <w:t>utën</w:t>
      </w:r>
      <w:r w:rsidRPr="00094FA4">
        <w:rPr>
          <w:rFonts w:ascii="Cambria" w:hAnsi="Cambria" w:cs="Times New Roman"/>
          <w:color w:val="4472C4" w:themeColor="accent1"/>
          <w:sz w:val="24"/>
          <w:szCs w:val="24"/>
        </w:rPr>
        <w:t xml:space="preserve"> 5</w:t>
      </w:r>
      <w:r w:rsidR="00EB6F44">
        <w:rPr>
          <w:rFonts w:ascii="Cambria" w:hAnsi="Cambria" w:cs="Times New Roman"/>
          <w:color w:val="4472C4" w:themeColor="accent1"/>
          <w:sz w:val="24"/>
          <w:szCs w:val="24"/>
        </w:rPr>
        <w:t>-të, të</w:t>
      </w:r>
      <w:r w:rsidRPr="00094FA4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EB6F44">
        <w:rPr>
          <w:rFonts w:ascii="Cambria" w:hAnsi="Cambria" w:cs="Times New Roman"/>
          <w:color w:val="4472C4" w:themeColor="accent1"/>
          <w:sz w:val="24"/>
          <w:szCs w:val="24"/>
        </w:rPr>
        <w:t>ç</w:t>
      </w:r>
      <w:r w:rsidRPr="00094FA4">
        <w:rPr>
          <w:rFonts w:ascii="Cambria" w:hAnsi="Cambria" w:cs="Times New Roman"/>
          <w:color w:val="4472C4" w:themeColor="accent1"/>
          <w:sz w:val="24"/>
          <w:szCs w:val="24"/>
        </w:rPr>
        <w:t xml:space="preserve">ereku </w:t>
      </w:r>
      <w:r w:rsidR="00EB6F44">
        <w:rPr>
          <w:rFonts w:ascii="Cambria" w:hAnsi="Cambria" w:cs="Times New Roman"/>
          <w:color w:val="4472C4" w:themeColor="accent1"/>
          <w:sz w:val="24"/>
          <w:szCs w:val="24"/>
        </w:rPr>
        <w:t>të</w:t>
      </w:r>
      <w:r w:rsidRPr="00094FA4">
        <w:rPr>
          <w:rFonts w:ascii="Cambria" w:hAnsi="Cambria" w:cs="Times New Roman"/>
          <w:color w:val="4472C4" w:themeColor="accent1"/>
          <w:sz w:val="24"/>
          <w:szCs w:val="24"/>
        </w:rPr>
        <w:t xml:space="preserve"> 3-t</w:t>
      </w:r>
      <w:r w:rsidR="00EB6F44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094FA4">
        <w:rPr>
          <w:rFonts w:ascii="Cambria" w:hAnsi="Cambria" w:cs="Times New Roman"/>
          <w:color w:val="4472C4" w:themeColor="accent1"/>
          <w:sz w:val="24"/>
          <w:szCs w:val="24"/>
        </w:rPr>
        <w:t xml:space="preserve">. </w:t>
      </w:r>
    </w:p>
    <w:p w14:paraId="19FA1E53" w14:textId="77777777" w:rsidR="005C310C" w:rsidRPr="00ED70BA" w:rsidRDefault="005C310C" w:rsidP="005C310C">
      <w:pPr>
        <w:pStyle w:val="Paragrafiilists"/>
        <w:ind w:left="3599" w:hanging="3329"/>
        <w:jc w:val="both"/>
        <w:rPr>
          <w:rFonts w:ascii="Cambria" w:hAnsi="Cambria" w:cs="Times New Roman"/>
          <w:b/>
          <w:bCs/>
          <w:color w:val="4472C4" w:themeColor="accent1"/>
          <w:sz w:val="24"/>
          <w:szCs w:val="24"/>
        </w:rPr>
      </w:pPr>
    </w:p>
    <w:p w14:paraId="2B6A146B" w14:textId="00EB8FD0" w:rsidR="005C310C" w:rsidRPr="00ED70BA" w:rsidRDefault="005C310C" w:rsidP="005C310C">
      <w:pPr>
        <w:ind w:firstLine="270"/>
        <w:jc w:val="both"/>
        <w:rPr>
          <w:rFonts w:ascii="Cambria" w:hAnsi="Cambria" w:cs="Times New Roman"/>
          <w:b/>
          <w:bCs/>
          <w:color w:val="4472C4" w:themeColor="accent1"/>
          <w:sz w:val="24"/>
          <w:szCs w:val="24"/>
        </w:rPr>
      </w:pPr>
      <w:r w:rsidRPr="00ED70BA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KB</w:t>
      </w: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</w:t>
      </w:r>
      <w:r w:rsidR="00094FA4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Bashkimi </w:t>
      </w:r>
      <w:proofErr w:type="spellStart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vs</w:t>
      </w:r>
      <w:proofErr w:type="spellEnd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KB</w:t>
      </w:r>
      <w:r w:rsidRPr="00ED70BA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</w:t>
      </w:r>
      <w:proofErr w:type="spellStart"/>
      <w:r w:rsidR="00094FA4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Golden</w:t>
      </w:r>
      <w:proofErr w:type="spellEnd"/>
      <w:r w:rsidR="00094FA4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</w:t>
      </w:r>
      <w:proofErr w:type="spellStart"/>
      <w:r w:rsidR="00094FA4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Eagle</w:t>
      </w:r>
      <w:proofErr w:type="spellEnd"/>
      <w:r w:rsidR="00094FA4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Ylli</w:t>
      </w:r>
      <w:r w:rsidRPr="00ED70BA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</w:t>
      </w: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7</w:t>
      </w:r>
      <w:r w:rsidR="00094FA4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8</w:t>
      </w: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:</w:t>
      </w:r>
      <w:r w:rsidR="00094FA4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80</w:t>
      </w:r>
    </w:p>
    <w:p w14:paraId="1F9E248A" w14:textId="77777777" w:rsidR="005C310C" w:rsidRPr="00BC7359" w:rsidRDefault="005C310C" w:rsidP="005C310C">
      <w:pPr>
        <w:pStyle w:val="Paragrafiilists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10EC898B" w14:textId="19C8B19D" w:rsidR="005C310C" w:rsidRPr="000810A7" w:rsidRDefault="005C310C" w:rsidP="005C310C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kryesor: </w:t>
      </w:r>
      <w:proofErr w:type="spellStart"/>
      <w:r w:rsidR="005D3084">
        <w:rPr>
          <w:rFonts w:ascii="Cambria" w:hAnsi="Cambria" w:cs="Times New Roman"/>
          <w:color w:val="4472C4" w:themeColor="accent1"/>
          <w:sz w:val="24"/>
          <w:szCs w:val="24"/>
        </w:rPr>
        <w:t>Xhelal</w:t>
      </w:r>
      <w:proofErr w:type="spellEnd"/>
      <w:r w:rsidR="005D3084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5D3084">
        <w:rPr>
          <w:rFonts w:ascii="Cambria" w:hAnsi="Cambria" w:cs="Times New Roman"/>
          <w:color w:val="4472C4" w:themeColor="accent1"/>
          <w:sz w:val="24"/>
          <w:szCs w:val="24"/>
        </w:rPr>
        <w:t>Mumini</w:t>
      </w:r>
      <w:proofErr w:type="spellEnd"/>
    </w:p>
    <w:p w14:paraId="5D6550F1" w14:textId="1DB73D0B" w:rsidR="005C310C" w:rsidRPr="000810A7" w:rsidRDefault="005C310C" w:rsidP="005C310C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1: </w:t>
      </w:r>
      <w:proofErr w:type="spellStart"/>
      <w:r w:rsidR="005D3084">
        <w:rPr>
          <w:rFonts w:ascii="Cambria" w:hAnsi="Cambria" w:cs="Times New Roman"/>
          <w:color w:val="4472C4" w:themeColor="accent1"/>
          <w:sz w:val="24"/>
          <w:szCs w:val="24"/>
        </w:rPr>
        <w:t>Elldin</w:t>
      </w:r>
      <w:proofErr w:type="spellEnd"/>
      <w:r w:rsidR="005D3084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5D3084">
        <w:rPr>
          <w:rFonts w:ascii="Cambria" w:hAnsi="Cambria" w:cs="Times New Roman"/>
          <w:color w:val="4472C4" w:themeColor="accent1"/>
          <w:sz w:val="24"/>
          <w:szCs w:val="24"/>
        </w:rPr>
        <w:t>Uglari</w:t>
      </w:r>
      <w:proofErr w:type="spellEnd"/>
    </w:p>
    <w:p w14:paraId="12DF1747" w14:textId="43CC740E" w:rsidR="005C310C" w:rsidRPr="000810A7" w:rsidRDefault="005C310C" w:rsidP="005C310C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2: </w:t>
      </w:r>
      <w:r w:rsidR="005D3084">
        <w:rPr>
          <w:rFonts w:ascii="Cambria" w:hAnsi="Cambria" w:cs="Times New Roman"/>
          <w:color w:val="4472C4" w:themeColor="accent1"/>
          <w:sz w:val="24"/>
          <w:szCs w:val="24"/>
        </w:rPr>
        <w:t xml:space="preserve">Atdhe </w:t>
      </w:r>
      <w:proofErr w:type="spellStart"/>
      <w:r w:rsidR="005D3084">
        <w:rPr>
          <w:rFonts w:ascii="Cambria" w:hAnsi="Cambria" w:cs="Times New Roman"/>
          <w:color w:val="4472C4" w:themeColor="accent1"/>
          <w:sz w:val="24"/>
          <w:szCs w:val="24"/>
        </w:rPr>
        <w:t>Gocaj</w:t>
      </w:r>
      <w:proofErr w:type="spellEnd"/>
    </w:p>
    <w:p w14:paraId="138CBD96" w14:textId="577E2978" w:rsidR="005C310C" w:rsidRPr="000810A7" w:rsidRDefault="005C310C" w:rsidP="005C310C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Vëzhguesi: </w:t>
      </w:r>
      <w:r w:rsidR="005D3084">
        <w:rPr>
          <w:rFonts w:ascii="Cambria" w:hAnsi="Cambria" w:cs="Times New Roman"/>
          <w:color w:val="4472C4" w:themeColor="accent1"/>
          <w:sz w:val="24"/>
          <w:szCs w:val="24"/>
        </w:rPr>
        <w:t>G</w:t>
      </w:r>
      <w:r w:rsidR="00C9239F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5D3084">
        <w:rPr>
          <w:rFonts w:ascii="Cambria" w:hAnsi="Cambria" w:cs="Times New Roman"/>
          <w:color w:val="4472C4" w:themeColor="accent1"/>
          <w:sz w:val="24"/>
          <w:szCs w:val="24"/>
        </w:rPr>
        <w:t>zim Maloku</w:t>
      </w:r>
    </w:p>
    <w:p w14:paraId="1951DF36" w14:textId="77777777" w:rsidR="005C310C" w:rsidRPr="000810A7" w:rsidRDefault="005C310C" w:rsidP="005C310C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Organizimi i ndeshjes: </w:t>
      </w:r>
      <w:r>
        <w:rPr>
          <w:rFonts w:ascii="Cambria" w:hAnsi="Cambria" w:cs="Times New Roman"/>
          <w:color w:val="4472C4" w:themeColor="accent1"/>
          <w:sz w:val="24"/>
          <w:szCs w:val="24"/>
        </w:rPr>
        <w:t>I mirë</w:t>
      </w:r>
    </w:p>
    <w:p w14:paraId="74ECEB89" w14:textId="77777777" w:rsidR="005C310C" w:rsidRPr="00F92930" w:rsidRDefault="005C310C" w:rsidP="005C310C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Sjellja e aktoreve:</w:t>
      </w:r>
    </w:p>
    <w:p w14:paraId="4014ED91" w14:textId="77777777" w:rsidR="005C310C" w:rsidRDefault="005C310C" w:rsidP="005C310C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Skuadra A: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dhe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korekte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, </w:t>
      </w:r>
    </w:p>
    <w:p w14:paraId="7305D777" w14:textId="4AC2A39E" w:rsidR="005C310C" w:rsidRDefault="005C310C" w:rsidP="005D3084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Skuadra B: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dhe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korekte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731B7FC4" w14:textId="3DD72466" w:rsidR="005D3084" w:rsidRPr="00EB6F44" w:rsidRDefault="005C310C" w:rsidP="005C310C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Sjellja e shikuesve: </w:t>
      </w:r>
      <w:r w:rsidR="00EB6F44" w:rsidRPr="005D3084">
        <w:rPr>
          <w:rFonts w:ascii="Cambria" w:hAnsi="Cambria" w:cs="Times New Roman"/>
          <w:color w:val="4472C4" w:themeColor="accent1"/>
          <w:sz w:val="24"/>
          <w:szCs w:val="24"/>
        </w:rPr>
        <w:t>K</w:t>
      </w:r>
      <w:r w:rsidR="00EB6F44" w:rsidRPr="00EB6F44">
        <w:rPr>
          <w:rFonts w:ascii="Cambria" w:hAnsi="Cambria" w:cs="Times New Roman"/>
          <w:color w:val="4472C4" w:themeColor="accent1"/>
          <w:sz w:val="24"/>
          <w:szCs w:val="24"/>
        </w:rPr>
        <w:t>orrekte dhe sportive përpos h</w:t>
      </w:r>
      <w:r w:rsidR="00EB6F44">
        <w:rPr>
          <w:rFonts w:ascii="Cambria" w:hAnsi="Cambria" w:cs="Times New Roman"/>
          <w:color w:val="4472C4" w:themeColor="accent1"/>
          <w:sz w:val="24"/>
          <w:szCs w:val="24"/>
        </w:rPr>
        <w:t>e</w:t>
      </w:r>
      <w:r w:rsidR="00EB6F44" w:rsidRPr="00EB6F44">
        <w:rPr>
          <w:rFonts w:ascii="Cambria" w:hAnsi="Cambria" w:cs="Times New Roman"/>
          <w:color w:val="4472C4" w:themeColor="accent1"/>
          <w:sz w:val="24"/>
          <w:szCs w:val="24"/>
        </w:rPr>
        <w:t>dhjes s</w:t>
      </w:r>
      <w:r w:rsidR="00EB6F44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EB6F44" w:rsidRPr="00EB6F44">
        <w:rPr>
          <w:rFonts w:ascii="Cambria" w:hAnsi="Cambria" w:cs="Times New Roman"/>
          <w:color w:val="4472C4" w:themeColor="accent1"/>
          <w:sz w:val="24"/>
          <w:szCs w:val="24"/>
        </w:rPr>
        <w:t xml:space="preserve"> dy petardëve n</w:t>
      </w:r>
      <w:r w:rsidR="00EB6F44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EB6F44" w:rsidRPr="00EB6F44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3198A5AB" w14:textId="01AEFB9B" w:rsidR="005D3084" w:rsidRPr="00EB6F44" w:rsidRDefault="00EB6F44" w:rsidP="005C310C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EB6F44">
        <w:rPr>
          <w:rFonts w:ascii="Cambria" w:hAnsi="Cambria" w:cs="Times New Roman"/>
          <w:color w:val="4472C4" w:themeColor="accent1"/>
          <w:sz w:val="24"/>
          <w:szCs w:val="24"/>
        </w:rPr>
        <w:t>periodën e 3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-të </w:t>
      </w:r>
      <w:r w:rsidRPr="00EB6F44">
        <w:rPr>
          <w:rFonts w:ascii="Cambria" w:hAnsi="Cambria" w:cs="Times New Roman"/>
          <w:color w:val="4472C4" w:themeColor="accent1"/>
          <w:sz w:val="24"/>
          <w:szCs w:val="24"/>
        </w:rPr>
        <w:t>dhe pas tërheqjes s</w:t>
      </w:r>
      <w:r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EB6F44">
        <w:rPr>
          <w:rFonts w:ascii="Cambria" w:hAnsi="Cambria" w:cs="Times New Roman"/>
          <w:color w:val="4472C4" w:themeColor="accent1"/>
          <w:sz w:val="24"/>
          <w:szCs w:val="24"/>
        </w:rPr>
        <w:t xml:space="preserve"> vërejtjes nuk kan</w:t>
      </w:r>
      <w:r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EB6F44">
        <w:rPr>
          <w:rFonts w:ascii="Cambria" w:hAnsi="Cambria" w:cs="Times New Roman"/>
          <w:color w:val="4472C4" w:themeColor="accent1"/>
          <w:sz w:val="24"/>
          <w:szCs w:val="24"/>
        </w:rPr>
        <w:t xml:space="preserve"> h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edhur </w:t>
      </w:r>
      <w:r w:rsidRPr="00EB6F44">
        <w:rPr>
          <w:rFonts w:ascii="Cambria" w:hAnsi="Cambria" w:cs="Times New Roman"/>
          <w:color w:val="4472C4" w:themeColor="accent1"/>
          <w:sz w:val="24"/>
          <w:szCs w:val="24"/>
        </w:rPr>
        <w:t>m</w:t>
      </w:r>
      <w:r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EB6F44">
        <w:rPr>
          <w:rFonts w:ascii="Cambria" w:hAnsi="Cambria" w:cs="Times New Roman"/>
          <w:color w:val="4472C4" w:themeColor="accent1"/>
          <w:sz w:val="24"/>
          <w:szCs w:val="24"/>
        </w:rPr>
        <w:t xml:space="preserve">,  gjithashtu </w:t>
      </w:r>
    </w:p>
    <w:p w14:paraId="4227D6F5" w14:textId="2E3A66BB" w:rsidR="005C310C" w:rsidRPr="00EB6F44" w:rsidRDefault="00EB6F44" w:rsidP="005C310C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EB6F44">
        <w:rPr>
          <w:rFonts w:ascii="Cambria" w:hAnsi="Cambria" w:cs="Times New Roman"/>
          <w:color w:val="4472C4" w:themeColor="accent1"/>
          <w:sz w:val="24"/>
          <w:szCs w:val="24"/>
        </w:rPr>
        <w:t>dhe pas përfundim</w:t>
      </w:r>
      <w:r>
        <w:rPr>
          <w:rFonts w:ascii="Cambria" w:hAnsi="Cambria" w:cs="Times New Roman"/>
          <w:color w:val="4472C4" w:themeColor="accent1"/>
          <w:sz w:val="24"/>
          <w:szCs w:val="24"/>
        </w:rPr>
        <w:t>it</w:t>
      </w:r>
      <w:r w:rsidRPr="00EB6F44">
        <w:rPr>
          <w:rFonts w:ascii="Cambria" w:hAnsi="Cambria" w:cs="Times New Roman"/>
          <w:color w:val="4472C4" w:themeColor="accent1"/>
          <w:sz w:val="24"/>
          <w:szCs w:val="24"/>
        </w:rPr>
        <w:t xml:space="preserve"> t</w:t>
      </w:r>
      <w:r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EB6F44">
        <w:rPr>
          <w:rFonts w:ascii="Cambria" w:hAnsi="Cambria" w:cs="Times New Roman"/>
          <w:color w:val="4472C4" w:themeColor="accent1"/>
          <w:sz w:val="24"/>
          <w:szCs w:val="24"/>
        </w:rPr>
        <w:t xml:space="preserve"> ndeshjes është h</w:t>
      </w:r>
      <w:r>
        <w:rPr>
          <w:rFonts w:ascii="Cambria" w:hAnsi="Cambria" w:cs="Times New Roman"/>
          <w:color w:val="4472C4" w:themeColor="accent1"/>
          <w:sz w:val="24"/>
          <w:szCs w:val="24"/>
        </w:rPr>
        <w:t>e</w:t>
      </w:r>
      <w:r w:rsidRPr="00EB6F44">
        <w:rPr>
          <w:rFonts w:ascii="Cambria" w:hAnsi="Cambria" w:cs="Times New Roman"/>
          <w:color w:val="4472C4" w:themeColor="accent1"/>
          <w:sz w:val="24"/>
          <w:szCs w:val="24"/>
        </w:rPr>
        <w:t>dhur një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petardë</w:t>
      </w:r>
      <w:r w:rsidRPr="00EB6F44">
        <w:rPr>
          <w:rFonts w:ascii="Cambria" w:hAnsi="Cambria" w:cs="Times New Roman"/>
          <w:color w:val="4472C4" w:themeColor="accent1"/>
          <w:sz w:val="24"/>
          <w:szCs w:val="24"/>
        </w:rPr>
        <w:t>.</w:t>
      </w:r>
    </w:p>
    <w:p w14:paraId="36B69F33" w14:textId="77777777" w:rsidR="00EB6F44" w:rsidRDefault="00EB6F44" w:rsidP="005C310C">
      <w:pPr>
        <w:jc w:val="both"/>
        <w:rPr>
          <w:rFonts w:ascii="Cambria" w:hAnsi="Cambria" w:cs="Times New Roman"/>
          <w:b/>
          <w:bCs/>
          <w:color w:val="4472C4" w:themeColor="accent1"/>
          <w:sz w:val="24"/>
          <w:szCs w:val="24"/>
        </w:rPr>
      </w:pPr>
    </w:p>
    <w:p w14:paraId="64239A8C" w14:textId="77777777" w:rsidR="00EB6F44" w:rsidRDefault="00EB6F44" w:rsidP="005C310C">
      <w:pPr>
        <w:jc w:val="both"/>
        <w:rPr>
          <w:rFonts w:ascii="Cambria" w:hAnsi="Cambria" w:cs="Times New Roman"/>
          <w:b/>
          <w:bCs/>
          <w:color w:val="4472C4" w:themeColor="accent1"/>
          <w:sz w:val="24"/>
          <w:szCs w:val="24"/>
        </w:rPr>
      </w:pPr>
    </w:p>
    <w:p w14:paraId="334C1BE5" w14:textId="170634C8" w:rsidR="005C310C" w:rsidRPr="00EB77E2" w:rsidRDefault="005C310C" w:rsidP="005C310C">
      <w:pPr>
        <w:jc w:val="both"/>
        <w:rPr>
          <w:rFonts w:ascii="Cambria" w:hAnsi="Cambria" w:cs="Times New Roman"/>
          <w:b/>
          <w:bCs/>
          <w:color w:val="4472C4" w:themeColor="accent1"/>
          <w:sz w:val="24"/>
          <w:szCs w:val="24"/>
        </w:rPr>
      </w:pPr>
      <w:r w:rsidRPr="00EB77E2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KB </w:t>
      </w:r>
      <w:proofErr w:type="spellStart"/>
      <w:r w:rsidR="00FE73EB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Ponte</w:t>
      </w:r>
      <w:proofErr w:type="spellEnd"/>
      <w:r w:rsidR="00FE73EB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Prizreni</w:t>
      </w:r>
      <w:r w:rsidRPr="00EB77E2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vs</w:t>
      </w:r>
      <w:proofErr w:type="spellEnd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</w:t>
      </w:r>
      <w:r w:rsidRPr="00ED70BA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KB</w:t>
      </w: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</w:t>
      </w:r>
      <w:proofErr w:type="spellStart"/>
      <w:r w:rsidR="00FE73EB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Sigal</w:t>
      </w:r>
      <w:proofErr w:type="spellEnd"/>
      <w:r w:rsidR="00FE73EB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Prishtina</w:t>
      </w: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</w:t>
      </w:r>
      <w:r w:rsidR="00FE73EB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71</w:t>
      </w: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:</w:t>
      </w:r>
      <w:r w:rsidR="00FE73EB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77</w:t>
      </w:r>
    </w:p>
    <w:p w14:paraId="09D6F709" w14:textId="1F03637E" w:rsidR="005C310C" w:rsidRPr="000810A7" w:rsidRDefault="005C310C" w:rsidP="005C310C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kryesor: 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Artan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Gashi</w:t>
      </w:r>
      <w:proofErr w:type="spellEnd"/>
    </w:p>
    <w:p w14:paraId="16CFDBC1" w14:textId="15388E27" w:rsidR="005C310C" w:rsidRPr="000810A7" w:rsidRDefault="005C310C" w:rsidP="005C310C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1: </w:t>
      </w:r>
      <w:proofErr w:type="spellStart"/>
      <w:r w:rsidR="00FE73EB">
        <w:rPr>
          <w:rFonts w:ascii="Cambria" w:hAnsi="Cambria" w:cs="Times New Roman"/>
          <w:color w:val="4472C4" w:themeColor="accent1"/>
          <w:sz w:val="24"/>
          <w:szCs w:val="24"/>
        </w:rPr>
        <w:t>Amar</w:t>
      </w:r>
      <w:proofErr w:type="spellEnd"/>
      <w:r w:rsidR="00FE73EB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FE73EB">
        <w:rPr>
          <w:rFonts w:ascii="Cambria" w:hAnsi="Cambria" w:cs="Times New Roman"/>
          <w:color w:val="4472C4" w:themeColor="accent1"/>
          <w:sz w:val="24"/>
          <w:szCs w:val="24"/>
        </w:rPr>
        <w:t>Djekovic</w:t>
      </w:r>
      <w:proofErr w:type="spellEnd"/>
    </w:p>
    <w:p w14:paraId="3F2E3987" w14:textId="0AC0F0D1" w:rsidR="005C310C" w:rsidRPr="000810A7" w:rsidRDefault="005C310C" w:rsidP="005C310C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2: </w:t>
      </w:r>
      <w:r w:rsidR="00FE73EB">
        <w:rPr>
          <w:rFonts w:ascii="Cambria" w:hAnsi="Cambria" w:cs="Times New Roman"/>
          <w:color w:val="4472C4" w:themeColor="accent1"/>
          <w:sz w:val="24"/>
          <w:szCs w:val="24"/>
        </w:rPr>
        <w:t xml:space="preserve">Arian </w:t>
      </w:r>
      <w:proofErr w:type="spellStart"/>
      <w:r w:rsidR="00FE73EB">
        <w:rPr>
          <w:rFonts w:ascii="Cambria" w:hAnsi="Cambria" w:cs="Times New Roman"/>
          <w:color w:val="4472C4" w:themeColor="accent1"/>
          <w:sz w:val="24"/>
          <w:szCs w:val="24"/>
        </w:rPr>
        <w:t>Thaqi</w:t>
      </w:r>
      <w:proofErr w:type="spellEnd"/>
    </w:p>
    <w:p w14:paraId="6B61D5A5" w14:textId="1B96D9B2" w:rsidR="005C310C" w:rsidRPr="000810A7" w:rsidRDefault="005C310C" w:rsidP="005C310C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Vëzhguesi: </w:t>
      </w:r>
      <w:r w:rsidR="00FE73EB">
        <w:rPr>
          <w:rFonts w:ascii="Cambria" w:hAnsi="Cambria" w:cs="Times New Roman"/>
          <w:color w:val="4472C4" w:themeColor="accent1"/>
          <w:sz w:val="24"/>
          <w:szCs w:val="24"/>
        </w:rPr>
        <w:t xml:space="preserve">Artan </w:t>
      </w:r>
      <w:proofErr w:type="spellStart"/>
      <w:r w:rsidR="00FE73EB">
        <w:rPr>
          <w:rFonts w:ascii="Cambria" w:hAnsi="Cambria" w:cs="Times New Roman"/>
          <w:color w:val="4472C4" w:themeColor="accent1"/>
          <w:sz w:val="24"/>
          <w:szCs w:val="24"/>
        </w:rPr>
        <w:t>Ejupi</w:t>
      </w:r>
      <w:proofErr w:type="spellEnd"/>
    </w:p>
    <w:p w14:paraId="234E0079" w14:textId="2B51AE03" w:rsidR="005C310C" w:rsidRPr="00390383" w:rsidRDefault="005C310C" w:rsidP="005C310C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Organizimi i ndeshjes:</w:t>
      </w:r>
      <w:r w:rsidRPr="00390383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E403AE">
        <w:rPr>
          <w:rFonts w:ascii="Cambria" w:hAnsi="Cambria" w:cs="Times New Roman"/>
          <w:color w:val="4472C4" w:themeColor="accent1"/>
          <w:sz w:val="24"/>
          <w:szCs w:val="24"/>
        </w:rPr>
        <w:t>I mirë</w:t>
      </w:r>
    </w:p>
    <w:p w14:paraId="0274DA3B" w14:textId="77777777" w:rsidR="005C310C" w:rsidRPr="00F92930" w:rsidRDefault="005C310C" w:rsidP="005C310C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Sjellja e aktoreve:</w:t>
      </w:r>
    </w:p>
    <w:p w14:paraId="57E4CCB8" w14:textId="1E3598F0" w:rsidR="005C310C" w:rsidRDefault="005C310C" w:rsidP="005C310C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Skuadra A: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dhe </w:t>
      </w:r>
      <w:r w:rsidR="00EB6F44">
        <w:rPr>
          <w:rFonts w:ascii="Cambria" w:hAnsi="Cambria" w:cs="Times New Roman"/>
          <w:color w:val="4472C4" w:themeColor="accent1"/>
          <w:sz w:val="24"/>
          <w:szCs w:val="24"/>
        </w:rPr>
        <w:t>korrekte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6E2E2854" w14:textId="68F0E313" w:rsidR="00FE73EB" w:rsidRDefault="005C310C" w:rsidP="005C310C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Skuadra B: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dhe </w:t>
      </w:r>
      <w:r w:rsidR="00EB6F44">
        <w:rPr>
          <w:rFonts w:ascii="Cambria" w:hAnsi="Cambria" w:cs="Times New Roman"/>
          <w:color w:val="4472C4" w:themeColor="accent1"/>
          <w:sz w:val="24"/>
          <w:szCs w:val="24"/>
        </w:rPr>
        <w:t>korrekte</w:t>
      </w:r>
      <w:r w:rsidR="00FE73EB">
        <w:rPr>
          <w:rFonts w:ascii="Cambria" w:hAnsi="Cambria" w:cs="Times New Roman"/>
          <w:color w:val="4472C4" w:themeColor="accent1"/>
          <w:sz w:val="24"/>
          <w:szCs w:val="24"/>
        </w:rPr>
        <w:t xml:space="preserve">, </w:t>
      </w:r>
      <w:r w:rsidR="00EB6F44">
        <w:rPr>
          <w:rFonts w:ascii="Cambria" w:hAnsi="Cambria" w:cs="Times New Roman"/>
          <w:color w:val="4472C4" w:themeColor="accent1"/>
          <w:sz w:val="24"/>
          <w:szCs w:val="24"/>
        </w:rPr>
        <w:t>përveç</w:t>
      </w:r>
      <w:r w:rsidR="00FE73EB">
        <w:rPr>
          <w:rFonts w:ascii="Cambria" w:hAnsi="Cambria" w:cs="Times New Roman"/>
          <w:color w:val="4472C4" w:themeColor="accent1"/>
          <w:sz w:val="24"/>
          <w:szCs w:val="24"/>
        </w:rPr>
        <w:t xml:space="preserve"> lojtarit me </w:t>
      </w:r>
      <w:proofErr w:type="spellStart"/>
      <w:r w:rsidR="00FE73EB">
        <w:rPr>
          <w:rFonts w:ascii="Cambria" w:hAnsi="Cambria" w:cs="Times New Roman"/>
          <w:color w:val="4472C4" w:themeColor="accent1"/>
          <w:sz w:val="24"/>
          <w:szCs w:val="24"/>
        </w:rPr>
        <w:t>nr</w:t>
      </w:r>
      <w:proofErr w:type="spellEnd"/>
      <w:r w:rsidR="00FE73EB">
        <w:rPr>
          <w:rFonts w:ascii="Cambria" w:hAnsi="Cambria" w:cs="Times New Roman"/>
          <w:color w:val="4472C4" w:themeColor="accent1"/>
          <w:sz w:val="24"/>
          <w:szCs w:val="24"/>
        </w:rPr>
        <w:t xml:space="preserve"> 37 </w:t>
      </w:r>
      <w:proofErr w:type="spellStart"/>
      <w:r w:rsidR="00FE73EB">
        <w:rPr>
          <w:rFonts w:ascii="Cambria" w:hAnsi="Cambria" w:cs="Times New Roman"/>
          <w:color w:val="4472C4" w:themeColor="accent1"/>
          <w:sz w:val="24"/>
          <w:szCs w:val="24"/>
        </w:rPr>
        <w:t>Lejson</w:t>
      </w:r>
      <w:proofErr w:type="spellEnd"/>
      <w:r w:rsidR="00FE73EB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FE73EB">
        <w:rPr>
          <w:rFonts w:ascii="Cambria" w:hAnsi="Cambria" w:cs="Times New Roman"/>
          <w:color w:val="4472C4" w:themeColor="accent1"/>
          <w:sz w:val="24"/>
          <w:szCs w:val="24"/>
        </w:rPr>
        <w:t>Zeqiri</w:t>
      </w:r>
      <w:proofErr w:type="spellEnd"/>
      <w:r w:rsidR="00FE73EB">
        <w:rPr>
          <w:rFonts w:ascii="Cambria" w:hAnsi="Cambria" w:cs="Times New Roman"/>
          <w:color w:val="4472C4" w:themeColor="accent1"/>
          <w:sz w:val="24"/>
          <w:szCs w:val="24"/>
        </w:rPr>
        <w:t xml:space="preserve">, i cili u </w:t>
      </w:r>
      <w:r w:rsidR="00EB6F44">
        <w:rPr>
          <w:rFonts w:ascii="Cambria" w:hAnsi="Cambria" w:cs="Times New Roman"/>
          <w:color w:val="4472C4" w:themeColor="accent1"/>
          <w:sz w:val="24"/>
          <w:szCs w:val="24"/>
        </w:rPr>
        <w:t>ndëshkua</w:t>
      </w:r>
      <w:r w:rsidR="00FE73EB">
        <w:rPr>
          <w:rFonts w:ascii="Cambria" w:hAnsi="Cambria" w:cs="Times New Roman"/>
          <w:color w:val="4472C4" w:themeColor="accent1"/>
          <w:sz w:val="24"/>
          <w:szCs w:val="24"/>
        </w:rPr>
        <w:t xml:space="preserve"> me </w:t>
      </w:r>
    </w:p>
    <w:p w14:paraId="7F8E8D07" w14:textId="628E5B51" w:rsidR="005C310C" w:rsidRPr="000810A7" w:rsidRDefault="00FE73EB" w:rsidP="005C310C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>GT p</w:t>
      </w:r>
      <w:r w:rsidR="00C9239F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>r reagim josportiv</w:t>
      </w:r>
      <w:r w:rsidR="00EB6F44">
        <w:rPr>
          <w:rFonts w:ascii="Cambria" w:hAnsi="Cambria" w:cs="Times New Roman"/>
          <w:color w:val="4472C4" w:themeColor="accent1"/>
          <w:sz w:val="24"/>
          <w:szCs w:val="24"/>
        </w:rPr>
        <w:t>.</w:t>
      </w:r>
    </w:p>
    <w:p w14:paraId="2EEF8140" w14:textId="77777777" w:rsidR="00E403AE" w:rsidRDefault="00E403AE" w:rsidP="005C310C">
      <w:pPr>
        <w:rPr>
          <w:rFonts w:ascii="Abadi" w:hAnsi="Abadi"/>
          <w:color w:val="4472C4" w:themeColor="accent1"/>
          <w:sz w:val="24"/>
          <w:szCs w:val="24"/>
        </w:rPr>
      </w:pPr>
    </w:p>
    <w:p w14:paraId="353E4519" w14:textId="2719BE0E" w:rsidR="00E403AE" w:rsidRPr="00EB77E2" w:rsidRDefault="00E403AE" w:rsidP="00E403AE">
      <w:pPr>
        <w:jc w:val="both"/>
        <w:rPr>
          <w:rFonts w:ascii="Cambria" w:hAnsi="Cambria" w:cs="Times New Roman"/>
          <w:b/>
          <w:bCs/>
          <w:color w:val="4472C4" w:themeColor="accent1"/>
          <w:sz w:val="24"/>
          <w:szCs w:val="24"/>
        </w:rPr>
      </w:pPr>
      <w:r w:rsidRPr="00ED70BA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KB</w:t>
      </w: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Rahoveci </w:t>
      </w:r>
      <w:proofErr w:type="spellStart"/>
      <w:r w:rsidR="00C9239F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vs</w:t>
      </w:r>
      <w:proofErr w:type="spellEnd"/>
      <w:r w:rsidR="00C9239F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KB Peja 78:94</w:t>
      </w:r>
    </w:p>
    <w:p w14:paraId="30EDA98C" w14:textId="262AFD20" w:rsidR="00E403AE" w:rsidRPr="000810A7" w:rsidRDefault="00E403AE" w:rsidP="00E403AE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kryesor: </w:t>
      </w:r>
      <w:proofErr w:type="spellStart"/>
      <w:r w:rsidR="00C9239F">
        <w:rPr>
          <w:rFonts w:ascii="Cambria" w:hAnsi="Cambria" w:cs="Times New Roman"/>
          <w:color w:val="4472C4" w:themeColor="accent1"/>
          <w:sz w:val="24"/>
          <w:szCs w:val="24"/>
        </w:rPr>
        <w:t>Ngadhnjim</w:t>
      </w:r>
      <w:proofErr w:type="spellEnd"/>
      <w:r w:rsidR="00C9239F">
        <w:rPr>
          <w:rFonts w:ascii="Cambria" w:hAnsi="Cambria" w:cs="Times New Roman"/>
          <w:color w:val="4472C4" w:themeColor="accent1"/>
          <w:sz w:val="24"/>
          <w:szCs w:val="24"/>
        </w:rPr>
        <w:t xml:space="preserve"> Shabani</w:t>
      </w:r>
    </w:p>
    <w:p w14:paraId="288E350E" w14:textId="33FE7916" w:rsidR="00E403AE" w:rsidRPr="000810A7" w:rsidRDefault="00E403AE" w:rsidP="00E403AE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1: </w:t>
      </w:r>
      <w:r w:rsidR="00C9239F">
        <w:rPr>
          <w:rFonts w:ascii="Cambria" w:hAnsi="Cambria" w:cs="Times New Roman"/>
          <w:color w:val="4472C4" w:themeColor="accent1"/>
          <w:sz w:val="24"/>
          <w:szCs w:val="24"/>
        </w:rPr>
        <w:t xml:space="preserve">Genc </w:t>
      </w:r>
      <w:proofErr w:type="spellStart"/>
      <w:r w:rsidR="00C9239F">
        <w:rPr>
          <w:rFonts w:ascii="Cambria" w:hAnsi="Cambria" w:cs="Times New Roman"/>
          <w:color w:val="4472C4" w:themeColor="accent1"/>
          <w:sz w:val="24"/>
          <w:szCs w:val="24"/>
        </w:rPr>
        <w:t>Vitaku</w:t>
      </w:r>
      <w:proofErr w:type="spellEnd"/>
    </w:p>
    <w:p w14:paraId="729621B7" w14:textId="72623D31" w:rsidR="00E403AE" w:rsidRPr="000810A7" w:rsidRDefault="00E403AE" w:rsidP="00E403AE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2: </w:t>
      </w:r>
      <w:r w:rsidR="00C9239F">
        <w:rPr>
          <w:rFonts w:ascii="Cambria" w:hAnsi="Cambria" w:cs="Times New Roman"/>
          <w:color w:val="4472C4" w:themeColor="accent1"/>
          <w:sz w:val="24"/>
          <w:szCs w:val="24"/>
        </w:rPr>
        <w:t xml:space="preserve">Erzen </w:t>
      </w:r>
      <w:proofErr w:type="spellStart"/>
      <w:r w:rsidR="00C9239F">
        <w:rPr>
          <w:rFonts w:ascii="Cambria" w:hAnsi="Cambria" w:cs="Times New Roman"/>
          <w:color w:val="4472C4" w:themeColor="accent1"/>
          <w:sz w:val="24"/>
          <w:szCs w:val="24"/>
        </w:rPr>
        <w:t>Haxhani</w:t>
      </w:r>
      <w:proofErr w:type="spellEnd"/>
    </w:p>
    <w:p w14:paraId="04985C33" w14:textId="5A37248B" w:rsidR="00E403AE" w:rsidRPr="000810A7" w:rsidRDefault="00E403AE" w:rsidP="00E403AE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Vëzhguesi: </w:t>
      </w:r>
      <w:proofErr w:type="spellStart"/>
      <w:r w:rsidR="00C9239F">
        <w:rPr>
          <w:rFonts w:ascii="Cambria" w:hAnsi="Cambria" w:cs="Times New Roman"/>
          <w:color w:val="4472C4" w:themeColor="accent1"/>
          <w:sz w:val="24"/>
          <w:szCs w:val="24"/>
        </w:rPr>
        <w:t>Mehmet</w:t>
      </w:r>
      <w:proofErr w:type="spellEnd"/>
      <w:r w:rsidR="00C9239F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C9239F">
        <w:rPr>
          <w:rFonts w:ascii="Cambria" w:hAnsi="Cambria" w:cs="Times New Roman"/>
          <w:color w:val="4472C4" w:themeColor="accent1"/>
          <w:sz w:val="24"/>
          <w:szCs w:val="24"/>
        </w:rPr>
        <w:t>Xhemaili</w:t>
      </w:r>
      <w:proofErr w:type="spellEnd"/>
    </w:p>
    <w:p w14:paraId="6415C799" w14:textId="070DA25E" w:rsidR="00E403AE" w:rsidRPr="00390383" w:rsidRDefault="00E403AE" w:rsidP="00E403AE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Organizimi i ndeshjes:</w:t>
      </w:r>
      <w:r w:rsidRPr="00390383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>
        <w:rPr>
          <w:rFonts w:ascii="Cambria" w:hAnsi="Cambria" w:cs="Times New Roman"/>
          <w:color w:val="4472C4" w:themeColor="accent1"/>
          <w:sz w:val="24"/>
          <w:szCs w:val="24"/>
        </w:rPr>
        <w:t>I mirë</w:t>
      </w:r>
    </w:p>
    <w:p w14:paraId="329725D4" w14:textId="77777777" w:rsidR="00E403AE" w:rsidRPr="00F92930" w:rsidRDefault="00E403AE" w:rsidP="00E403AE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Sjellja e aktoreve:</w:t>
      </w:r>
    </w:p>
    <w:p w14:paraId="190A297D" w14:textId="5240F726" w:rsidR="00C9239F" w:rsidRDefault="00E403AE" w:rsidP="00E403AE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Skuadra A: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dhe </w:t>
      </w:r>
      <w:r w:rsidR="00EB6F44">
        <w:rPr>
          <w:rFonts w:ascii="Cambria" w:hAnsi="Cambria" w:cs="Times New Roman"/>
          <w:color w:val="4472C4" w:themeColor="accent1"/>
          <w:sz w:val="24"/>
          <w:szCs w:val="24"/>
        </w:rPr>
        <w:t>korrekte</w:t>
      </w:r>
      <w:r w:rsidR="00C9239F">
        <w:rPr>
          <w:rFonts w:ascii="Cambria" w:hAnsi="Cambria" w:cs="Times New Roman"/>
          <w:color w:val="4472C4" w:themeColor="accent1"/>
          <w:sz w:val="24"/>
          <w:szCs w:val="24"/>
        </w:rPr>
        <w:t xml:space="preserve">, përpos trajnerit </w:t>
      </w:r>
      <w:proofErr w:type="spellStart"/>
      <w:r w:rsidR="00C9239F">
        <w:rPr>
          <w:rFonts w:ascii="Cambria" w:hAnsi="Cambria" w:cs="Times New Roman"/>
          <w:color w:val="4472C4" w:themeColor="accent1"/>
          <w:sz w:val="24"/>
          <w:szCs w:val="24"/>
        </w:rPr>
        <w:t>Muhamed</w:t>
      </w:r>
      <w:proofErr w:type="spellEnd"/>
      <w:r w:rsidR="00C9239F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C9239F">
        <w:rPr>
          <w:rFonts w:ascii="Cambria" w:hAnsi="Cambria" w:cs="Times New Roman"/>
          <w:color w:val="4472C4" w:themeColor="accent1"/>
          <w:sz w:val="24"/>
          <w:szCs w:val="24"/>
        </w:rPr>
        <w:t>Thaci</w:t>
      </w:r>
      <w:proofErr w:type="spellEnd"/>
      <w:r w:rsidR="00C9239F">
        <w:rPr>
          <w:rFonts w:ascii="Cambria" w:hAnsi="Cambria" w:cs="Times New Roman"/>
          <w:color w:val="4472C4" w:themeColor="accent1"/>
          <w:sz w:val="24"/>
          <w:szCs w:val="24"/>
        </w:rPr>
        <w:t xml:space="preserve">, i cili ndëshkohet me GT </w:t>
      </w:r>
    </w:p>
    <w:p w14:paraId="6B930969" w14:textId="6C75AC50" w:rsidR="00E403AE" w:rsidRDefault="00C9239F" w:rsidP="00E403AE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>për reagim josportiv</w:t>
      </w:r>
      <w:r w:rsidR="00E403AE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61F715C7" w14:textId="77777777" w:rsidR="00EB6F44" w:rsidRDefault="00E403AE" w:rsidP="00EB6F44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Skuadra B: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dhe </w:t>
      </w:r>
      <w:r w:rsidR="00EB6F44">
        <w:rPr>
          <w:rFonts w:ascii="Cambria" w:hAnsi="Cambria" w:cs="Times New Roman"/>
          <w:color w:val="4472C4" w:themeColor="accent1"/>
          <w:sz w:val="24"/>
          <w:szCs w:val="24"/>
        </w:rPr>
        <w:t>korrekte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3E975DAC" w14:textId="382E435B" w:rsidR="00E403AE" w:rsidRPr="00EB6F44" w:rsidRDefault="00E403AE" w:rsidP="00EB6F44">
      <w:pPr>
        <w:pStyle w:val="Paragrafiilists"/>
        <w:ind w:left="27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EB6F44">
        <w:rPr>
          <w:rFonts w:ascii="Cambria" w:hAnsi="Cambria" w:cs="Times New Roman"/>
          <w:color w:val="4472C4" w:themeColor="accent1"/>
          <w:sz w:val="24"/>
          <w:szCs w:val="24"/>
        </w:rPr>
        <w:t xml:space="preserve">Sjellja e shikuesve: </w:t>
      </w:r>
      <w:r w:rsidR="00EB6F44" w:rsidRPr="00EB6F44">
        <w:rPr>
          <w:rFonts w:ascii="Cambria" w:hAnsi="Cambria" w:cs="Times New Roman"/>
          <w:color w:val="4472C4" w:themeColor="accent1"/>
          <w:sz w:val="24"/>
          <w:szCs w:val="24"/>
        </w:rPr>
        <w:t>Korrekte</w:t>
      </w:r>
      <w:r w:rsidR="00C9239F" w:rsidRPr="00EB6F44">
        <w:rPr>
          <w:rFonts w:ascii="Cambria" w:hAnsi="Cambria" w:cs="Times New Roman"/>
          <w:color w:val="4472C4" w:themeColor="accent1"/>
          <w:sz w:val="24"/>
          <w:szCs w:val="24"/>
        </w:rPr>
        <w:t xml:space="preserve"> dhe sportive deri ne min</w:t>
      </w:r>
      <w:r w:rsidR="00EB6F44" w:rsidRPr="00EB6F44">
        <w:rPr>
          <w:rFonts w:ascii="Cambria" w:hAnsi="Cambria" w:cs="Times New Roman"/>
          <w:color w:val="4472C4" w:themeColor="accent1"/>
          <w:sz w:val="24"/>
          <w:szCs w:val="24"/>
        </w:rPr>
        <w:t xml:space="preserve">utën e </w:t>
      </w:r>
      <w:r w:rsidR="00C9239F" w:rsidRPr="00EB6F44">
        <w:rPr>
          <w:rFonts w:ascii="Cambria" w:hAnsi="Cambria" w:cs="Times New Roman"/>
          <w:color w:val="4472C4" w:themeColor="accent1"/>
          <w:sz w:val="24"/>
          <w:szCs w:val="24"/>
        </w:rPr>
        <w:t>6</w:t>
      </w:r>
      <w:r w:rsidR="00EB6F44" w:rsidRPr="00EB6F44">
        <w:rPr>
          <w:rFonts w:ascii="Cambria" w:hAnsi="Cambria" w:cs="Times New Roman"/>
          <w:color w:val="4472C4" w:themeColor="accent1"/>
          <w:sz w:val="24"/>
          <w:szCs w:val="24"/>
        </w:rPr>
        <w:t>-</w:t>
      </w:r>
      <w:r w:rsidR="00C9239F" w:rsidRPr="00EB6F44">
        <w:rPr>
          <w:rFonts w:ascii="Cambria" w:hAnsi="Cambria" w:cs="Times New Roman"/>
          <w:color w:val="4472C4" w:themeColor="accent1"/>
          <w:sz w:val="24"/>
          <w:szCs w:val="24"/>
        </w:rPr>
        <w:t>të</w:t>
      </w:r>
      <w:r w:rsidR="00EB6F44" w:rsidRPr="00EB6F44">
        <w:rPr>
          <w:rFonts w:ascii="Cambria" w:hAnsi="Cambria" w:cs="Times New Roman"/>
          <w:color w:val="4472C4" w:themeColor="accent1"/>
          <w:sz w:val="24"/>
          <w:szCs w:val="24"/>
        </w:rPr>
        <w:t>, të</w:t>
      </w:r>
      <w:r w:rsidR="00C9239F" w:rsidRPr="00EB6F44">
        <w:rPr>
          <w:rFonts w:ascii="Cambria" w:hAnsi="Cambria" w:cs="Times New Roman"/>
          <w:color w:val="4472C4" w:themeColor="accent1"/>
          <w:sz w:val="24"/>
          <w:szCs w:val="24"/>
        </w:rPr>
        <w:t xml:space="preserve"> çerekut 4 të cilët </w:t>
      </w:r>
      <w:r w:rsidR="00EB6F44">
        <w:rPr>
          <w:rFonts w:ascii="Cambria" w:hAnsi="Cambria" w:cs="Times New Roman"/>
          <w:color w:val="4472C4" w:themeColor="accent1"/>
          <w:sz w:val="24"/>
          <w:szCs w:val="24"/>
        </w:rPr>
        <w:t xml:space="preserve">ofenduan </w:t>
      </w:r>
      <w:r w:rsidR="00C9239F" w:rsidRPr="00EB6F44">
        <w:rPr>
          <w:rFonts w:ascii="Cambria" w:hAnsi="Cambria" w:cs="Times New Roman"/>
          <w:color w:val="4472C4" w:themeColor="accent1"/>
          <w:sz w:val="24"/>
          <w:szCs w:val="24"/>
        </w:rPr>
        <w:t>në kor ekipi</w:t>
      </w:r>
      <w:r w:rsidR="00EB6F44">
        <w:rPr>
          <w:rFonts w:ascii="Cambria" w:hAnsi="Cambria" w:cs="Times New Roman"/>
          <w:color w:val="4472C4" w:themeColor="accent1"/>
          <w:sz w:val="24"/>
          <w:szCs w:val="24"/>
        </w:rPr>
        <w:t>n</w:t>
      </w:r>
      <w:r w:rsidR="00C9239F" w:rsidRPr="00EB6F44">
        <w:rPr>
          <w:rFonts w:ascii="Cambria" w:hAnsi="Cambria" w:cs="Times New Roman"/>
          <w:color w:val="4472C4" w:themeColor="accent1"/>
          <w:sz w:val="24"/>
          <w:szCs w:val="24"/>
        </w:rPr>
        <w:t xml:space="preserve"> m</w:t>
      </w:r>
      <w:r w:rsidR="00EB6F44">
        <w:rPr>
          <w:rFonts w:ascii="Cambria" w:hAnsi="Cambria" w:cs="Times New Roman"/>
          <w:color w:val="4472C4" w:themeColor="accent1"/>
          <w:sz w:val="24"/>
          <w:szCs w:val="24"/>
        </w:rPr>
        <w:t>y</w:t>
      </w:r>
      <w:r w:rsidR="00C9239F" w:rsidRPr="00EB6F44">
        <w:rPr>
          <w:rFonts w:ascii="Cambria" w:hAnsi="Cambria" w:cs="Times New Roman"/>
          <w:color w:val="4472C4" w:themeColor="accent1"/>
          <w:sz w:val="24"/>
          <w:szCs w:val="24"/>
        </w:rPr>
        <w:t xml:space="preserve">safir, por pas </w:t>
      </w:r>
      <w:r w:rsidR="00EB6F44" w:rsidRPr="00EB6F44">
        <w:rPr>
          <w:rFonts w:ascii="Cambria" w:hAnsi="Cambria" w:cs="Times New Roman"/>
          <w:color w:val="4472C4" w:themeColor="accent1"/>
          <w:sz w:val="24"/>
          <w:szCs w:val="24"/>
        </w:rPr>
        <w:t>tërheqjes</w:t>
      </w:r>
      <w:r w:rsidR="00C9239F" w:rsidRPr="00EB6F44">
        <w:rPr>
          <w:rFonts w:ascii="Cambria" w:hAnsi="Cambria" w:cs="Times New Roman"/>
          <w:color w:val="4472C4" w:themeColor="accent1"/>
          <w:sz w:val="24"/>
          <w:szCs w:val="24"/>
        </w:rPr>
        <w:t xml:space="preserve"> së vërejtjes me mikrofon, nuk u përsërit më.</w:t>
      </w:r>
    </w:p>
    <w:p w14:paraId="4FF1766F" w14:textId="77777777" w:rsidR="00E403AE" w:rsidRDefault="00E403AE" w:rsidP="00E403AE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4AC3505F" w14:textId="77777777" w:rsidR="00EB6F44" w:rsidRDefault="00EB6F44" w:rsidP="005C310C">
      <w:pPr>
        <w:rPr>
          <w:rFonts w:ascii="Abadi" w:hAnsi="Abadi"/>
          <w:b/>
          <w:bCs/>
          <w:color w:val="4472C4" w:themeColor="accent1"/>
          <w:sz w:val="24"/>
          <w:szCs w:val="24"/>
        </w:rPr>
      </w:pPr>
    </w:p>
    <w:p w14:paraId="0EEF98C0" w14:textId="77777777" w:rsidR="00EB6F44" w:rsidRDefault="00EB6F44" w:rsidP="005C310C">
      <w:pPr>
        <w:rPr>
          <w:rFonts w:ascii="Abadi" w:hAnsi="Abadi"/>
          <w:b/>
          <w:bCs/>
          <w:color w:val="4472C4" w:themeColor="accent1"/>
          <w:sz w:val="24"/>
          <w:szCs w:val="24"/>
        </w:rPr>
      </w:pPr>
    </w:p>
    <w:p w14:paraId="2656110A" w14:textId="77777777" w:rsidR="00EB6F44" w:rsidRDefault="00EB6F44" w:rsidP="005C310C">
      <w:pPr>
        <w:rPr>
          <w:rFonts w:ascii="Abadi" w:hAnsi="Abadi"/>
          <w:b/>
          <w:bCs/>
          <w:color w:val="4472C4" w:themeColor="accent1"/>
          <w:sz w:val="24"/>
          <w:szCs w:val="24"/>
        </w:rPr>
      </w:pPr>
    </w:p>
    <w:p w14:paraId="5E47DFB4" w14:textId="77777777" w:rsidR="00EB6F44" w:rsidRDefault="00EB6F44" w:rsidP="005C310C">
      <w:pPr>
        <w:rPr>
          <w:rFonts w:ascii="Abadi" w:hAnsi="Abadi"/>
          <w:b/>
          <w:bCs/>
          <w:color w:val="4472C4" w:themeColor="accent1"/>
          <w:sz w:val="24"/>
          <w:szCs w:val="24"/>
        </w:rPr>
      </w:pPr>
    </w:p>
    <w:p w14:paraId="5C1B02A2" w14:textId="77777777" w:rsidR="00EB6F44" w:rsidRDefault="00EB6F44" w:rsidP="005C310C">
      <w:pPr>
        <w:rPr>
          <w:rFonts w:ascii="Abadi" w:hAnsi="Abadi"/>
          <w:b/>
          <w:bCs/>
          <w:color w:val="4472C4" w:themeColor="accent1"/>
          <w:sz w:val="24"/>
          <w:szCs w:val="24"/>
        </w:rPr>
      </w:pPr>
    </w:p>
    <w:p w14:paraId="3E11DBEF" w14:textId="77777777" w:rsidR="00EB6F44" w:rsidRDefault="00EB6F44" w:rsidP="005C310C">
      <w:pPr>
        <w:rPr>
          <w:rFonts w:ascii="Abadi" w:hAnsi="Abadi"/>
          <w:b/>
          <w:bCs/>
          <w:color w:val="4472C4" w:themeColor="accent1"/>
          <w:sz w:val="24"/>
          <w:szCs w:val="24"/>
        </w:rPr>
      </w:pPr>
    </w:p>
    <w:p w14:paraId="5C0CE721" w14:textId="77777777" w:rsidR="00EB6F44" w:rsidRDefault="00EB6F44" w:rsidP="005C310C">
      <w:pPr>
        <w:rPr>
          <w:rFonts w:ascii="Abadi" w:hAnsi="Abadi"/>
          <w:b/>
          <w:bCs/>
          <w:color w:val="4472C4" w:themeColor="accent1"/>
          <w:sz w:val="24"/>
          <w:szCs w:val="24"/>
        </w:rPr>
      </w:pPr>
    </w:p>
    <w:p w14:paraId="3A15C736" w14:textId="77777777" w:rsidR="00EB6F44" w:rsidRDefault="00EB6F44" w:rsidP="005C310C">
      <w:pPr>
        <w:rPr>
          <w:rFonts w:ascii="Abadi" w:hAnsi="Abadi"/>
          <w:b/>
          <w:bCs/>
          <w:color w:val="4472C4" w:themeColor="accent1"/>
          <w:sz w:val="24"/>
          <w:szCs w:val="24"/>
        </w:rPr>
      </w:pPr>
    </w:p>
    <w:p w14:paraId="08938C35" w14:textId="760BB46E" w:rsidR="005C310C" w:rsidRDefault="005C310C" w:rsidP="005C310C">
      <w:pPr>
        <w:rPr>
          <w:rFonts w:ascii="Abadi" w:hAnsi="Abadi"/>
          <w:b/>
          <w:bCs/>
          <w:color w:val="4472C4" w:themeColor="accent1"/>
          <w:sz w:val="24"/>
          <w:szCs w:val="24"/>
        </w:rPr>
      </w:pPr>
      <w:r w:rsidRPr="00522523">
        <w:rPr>
          <w:rFonts w:ascii="Abadi" w:hAnsi="Abadi"/>
          <w:b/>
          <w:bCs/>
          <w:color w:val="4472C4" w:themeColor="accent1"/>
          <w:sz w:val="24"/>
          <w:szCs w:val="24"/>
        </w:rPr>
        <w:t>Vendime:</w:t>
      </w:r>
    </w:p>
    <w:p w14:paraId="41414A71" w14:textId="5474E112" w:rsidR="00C9239F" w:rsidRPr="00C9239F" w:rsidRDefault="00C9239F" w:rsidP="005C310C">
      <w:pPr>
        <w:rPr>
          <w:rFonts w:ascii="Abadi" w:hAnsi="Abadi"/>
          <w:color w:val="4472C4" w:themeColor="accent1"/>
          <w:sz w:val="24"/>
          <w:szCs w:val="24"/>
        </w:rPr>
      </w:pPr>
      <w:proofErr w:type="spellStart"/>
      <w:r w:rsidRPr="00C9239F">
        <w:rPr>
          <w:rFonts w:ascii="Abadi" w:hAnsi="Abadi"/>
          <w:color w:val="4472C4" w:themeColor="accent1"/>
          <w:sz w:val="24"/>
          <w:szCs w:val="24"/>
        </w:rPr>
        <w:t>Jordan</w:t>
      </w:r>
      <w:proofErr w:type="spellEnd"/>
      <w:r w:rsidRPr="00C9239F">
        <w:rPr>
          <w:rFonts w:ascii="Abadi" w:hAnsi="Abadi"/>
          <w:color w:val="4472C4" w:themeColor="accent1"/>
          <w:sz w:val="24"/>
          <w:szCs w:val="24"/>
        </w:rPr>
        <w:t xml:space="preserve"> </w:t>
      </w:r>
      <w:proofErr w:type="spellStart"/>
      <w:r w:rsidRPr="00C9239F">
        <w:rPr>
          <w:rFonts w:ascii="Abadi" w:hAnsi="Abadi"/>
          <w:color w:val="4472C4" w:themeColor="accent1"/>
          <w:sz w:val="24"/>
          <w:szCs w:val="24"/>
        </w:rPr>
        <w:t>Harris</w:t>
      </w:r>
      <w:proofErr w:type="spellEnd"/>
      <w:r w:rsidRPr="00C9239F">
        <w:rPr>
          <w:rFonts w:ascii="Abadi" w:hAnsi="Abadi"/>
          <w:color w:val="4472C4" w:themeColor="accent1"/>
          <w:sz w:val="24"/>
          <w:szCs w:val="24"/>
        </w:rPr>
        <w:t xml:space="preserve"> (KB </w:t>
      </w:r>
      <w:proofErr w:type="spellStart"/>
      <w:r w:rsidRPr="00C9239F">
        <w:rPr>
          <w:rFonts w:ascii="Abadi" w:hAnsi="Abadi"/>
          <w:color w:val="4472C4" w:themeColor="accent1"/>
          <w:sz w:val="24"/>
          <w:szCs w:val="24"/>
        </w:rPr>
        <w:t>V</w:t>
      </w:r>
      <w:r>
        <w:rPr>
          <w:rFonts w:ascii="Abadi" w:hAnsi="Abadi"/>
          <w:color w:val="4472C4" w:themeColor="accent1"/>
          <w:sz w:val="24"/>
          <w:szCs w:val="24"/>
        </w:rPr>
        <w:t>ë</w:t>
      </w:r>
      <w:r w:rsidRPr="00C9239F">
        <w:rPr>
          <w:rFonts w:ascii="Abadi" w:hAnsi="Abadi"/>
          <w:color w:val="4472C4" w:themeColor="accent1"/>
          <w:sz w:val="24"/>
          <w:szCs w:val="24"/>
        </w:rPr>
        <w:t>llaznimi</w:t>
      </w:r>
      <w:proofErr w:type="spellEnd"/>
      <w:r w:rsidRPr="00C9239F">
        <w:rPr>
          <w:rFonts w:ascii="Abadi" w:hAnsi="Abadi"/>
          <w:color w:val="4472C4" w:themeColor="accent1"/>
          <w:sz w:val="24"/>
          <w:szCs w:val="24"/>
        </w:rPr>
        <w:t>) d</w:t>
      </w:r>
      <w:r>
        <w:rPr>
          <w:rFonts w:ascii="Abadi" w:hAnsi="Abadi"/>
          <w:color w:val="4472C4" w:themeColor="accent1"/>
          <w:sz w:val="24"/>
          <w:szCs w:val="24"/>
        </w:rPr>
        <w:t>ë</w:t>
      </w:r>
      <w:r w:rsidRPr="00C9239F">
        <w:rPr>
          <w:rFonts w:ascii="Abadi" w:hAnsi="Abadi"/>
          <w:color w:val="4472C4" w:themeColor="accent1"/>
          <w:sz w:val="24"/>
          <w:szCs w:val="24"/>
        </w:rPr>
        <w:t xml:space="preserve">nohet me 100 Euro, </w:t>
      </w:r>
      <w:proofErr w:type="spellStart"/>
      <w:r w:rsidRPr="00C9239F">
        <w:rPr>
          <w:rFonts w:ascii="Abadi" w:hAnsi="Abadi"/>
          <w:color w:val="4472C4" w:themeColor="accent1"/>
          <w:sz w:val="24"/>
          <w:szCs w:val="24"/>
        </w:rPr>
        <w:t>konform</w:t>
      </w:r>
      <w:proofErr w:type="spellEnd"/>
      <w:r w:rsidRPr="00C9239F">
        <w:rPr>
          <w:rFonts w:ascii="Abadi" w:hAnsi="Abadi"/>
          <w:color w:val="4472C4" w:themeColor="accent1"/>
          <w:sz w:val="24"/>
          <w:szCs w:val="24"/>
        </w:rPr>
        <w:t xml:space="preserve"> nenit 50.1 t</w:t>
      </w:r>
      <w:r>
        <w:rPr>
          <w:rFonts w:ascii="Abadi" w:hAnsi="Abadi"/>
          <w:color w:val="4472C4" w:themeColor="accent1"/>
          <w:sz w:val="24"/>
          <w:szCs w:val="24"/>
        </w:rPr>
        <w:t>ë</w:t>
      </w:r>
      <w:r w:rsidRPr="00C9239F">
        <w:rPr>
          <w:rFonts w:ascii="Abadi" w:hAnsi="Abadi"/>
          <w:color w:val="4472C4" w:themeColor="accent1"/>
          <w:sz w:val="24"/>
          <w:szCs w:val="24"/>
        </w:rPr>
        <w:t xml:space="preserve"> PG</w:t>
      </w:r>
    </w:p>
    <w:p w14:paraId="0054BF99" w14:textId="210E96F0" w:rsidR="00C9239F" w:rsidRPr="00C9239F" w:rsidRDefault="00C9239F" w:rsidP="005C310C">
      <w:pPr>
        <w:rPr>
          <w:rFonts w:ascii="Abadi" w:hAnsi="Abadi"/>
          <w:color w:val="4472C4" w:themeColor="accent1"/>
          <w:sz w:val="24"/>
          <w:szCs w:val="24"/>
        </w:rPr>
      </w:pPr>
      <w:r w:rsidRPr="00C9239F">
        <w:rPr>
          <w:rFonts w:ascii="Abadi" w:hAnsi="Abadi"/>
          <w:color w:val="4472C4" w:themeColor="accent1"/>
          <w:sz w:val="24"/>
          <w:szCs w:val="24"/>
        </w:rPr>
        <w:t>KB Bashkimi d</w:t>
      </w:r>
      <w:r>
        <w:rPr>
          <w:rFonts w:ascii="Abadi" w:hAnsi="Abadi"/>
          <w:color w:val="4472C4" w:themeColor="accent1"/>
          <w:sz w:val="24"/>
          <w:szCs w:val="24"/>
        </w:rPr>
        <w:t>ë</w:t>
      </w:r>
      <w:r w:rsidRPr="00C9239F">
        <w:rPr>
          <w:rFonts w:ascii="Abadi" w:hAnsi="Abadi"/>
          <w:color w:val="4472C4" w:themeColor="accent1"/>
          <w:sz w:val="24"/>
          <w:szCs w:val="24"/>
        </w:rPr>
        <w:t xml:space="preserve">nohet me 200 Euro </w:t>
      </w:r>
      <w:proofErr w:type="spellStart"/>
      <w:r w:rsidRPr="00C9239F">
        <w:rPr>
          <w:rFonts w:ascii="Abadi" w:hAnsi="Abadi"/>
          <w:color w:val="4472C4" w:themeColor="accent1"/>
          <w:sz w:val="24"/>
          <w:szCs w:val="24"/>
        </w:rPr>
        <w:t>konform</w:t>
      </w:r>
      <w:proofErr w:type="spellEnd"/>
      <w:r w:rsidRPr="00C9239F">
        <w:rPr>
          <w:rFonts w:ascii="Abadi" w:hAnsi="Abadi"/>
          <w:color w:val="4472C4" w:themeColor="accent1"/>
          <w:sz w:val="24"/>
          <w:szCs w:val="24"/>
        </w:rPr>
        <w:t xml:space="preserve"> nenit 49.10 t</w:t>
      </w:r>
      <w:r>
        <w:rPr>
          <w:rFonts w:ascii="Abadi" w:hAnsi="Abadi"/>
          <w:color w:val="4472C4" w:themeColor="accent1"/>
          <w:sz w:val="24"/>
          <w:szCs w:val="24"/>
        </w:rPr>
        <w:t>ë</w:t>
      </w:r>
      <w:r w:rsidRPr="00C9239F">
        <w:rPr>
          <w:rFonts w:ascii="Abadi" w:hAnsi="Abadi"/>
          <w:color w:val="4472C4" w:themeColor="accent1"/>
          <w:sz w:val="24"/>
          <w:szCs w:val="24"/>
        </w:rPr>
        <w:t xml:space="preserve"> PG</w:t>
      </w:r>
    </w:p>
    <w:p w14:paraId="5ED31506" w14:textId="55E4A0BF" w:rsidR="00C9239F" w:rsidRPr="00C9239F" w:rsidRDefault="00C9239F" w:rsidP="005C310C">
      <w:pPr>
        <w:rPr>
          <w:rFonts w:ascii="Abadi" w:hAnsi="Abadi"/>
          <w:color w:val="4472C4" w:themeColor="accent1"/>
          <w:sz w:val="24"/>
          <w:szCs w:val="24"/>
        </w:rPr>
      </w:pPr>
      <w:proofErr w:type="spellStart"/>
      <w:r w:rsidRPr="00C9239F">
        <w:rPr>
          <w:rFonts w:ascii="Abadi" w:hAnsi="Abadi"/>
          <w:color w:val="4472C4" w:themeColor="accent1"/>
          <w:sz w:val="24"/>
          <w:szCs w:val="24"/>
        </w:rPr>
        <w:t>Lejson</w:t>
      </w:r>
      <w:proofErr w:type="spellEnd"/>
      <w:r w:rsidRPr="00C9239F">
        <w:rPr>
          <w:rFonts w:ascii="Abadi" w:hAnsi="Abadi"/>
          <w:color w:val="4472C4" w:themeColor="accent1"/>
          <w:sz w:val="24"/>
          <w:szCs w:val="24"/>
        </w:rPr>
        <w:t xml:space="preserve"> </w:t>
      </w:r>
      <w:proofErr w:type="spellStart"/>
      <w:r w:rsidRPr="00C9239F">
        <w:rPr>
          <w:rFonts w:ascii="Abadi" w:hAnsi="Abadi"/>
          <w:color w:val="4472C4" w:themeColor="accent1"/>
          <w:sz w:val="24"/>
          <w:szCs w:val="24"/>
        </w:rPr>
        <w:t>Zeqiri</w:t>
      </w:r>
      <w:proofErr w:type="spellEnd"/>
      <w:r w:rsidRPr="00C9239F">
        <w:rPr>
          <w:rFonts w:ascii="Abadi" w:hAnsi="Abadi"/>
          <w:color w:val="4472C4" w:themeColor="accent1"/>
          <w:sz w:val="24"/>
          <w:szCs w:val="24"/>
        </w:rPr>
        <w:t xml:space="preserve"> (KB </w:t>
      </w:r>
      <w:proofErr w:type="spellStart"/>
      <w:r w:rsidRPr="00C9239F">
        <w:rPr>
          <w:rFonts w:ascii="Abadi" w:hAnsi="Abadi"/>
          <w:color w:val="4472C4" w:themeColor="accent1"/>
          <w:sz w:val="24"/>
          <w:szCs w:val="24"/>
        </w:rPr>
        <w:t>Sigal</w:t>
      </w:r>
      <w:proofErr w:type="spellEnd"/>
      <w:r w:rsidRPr="00C9239F">
        <w:rPr>
          <w:rFonts w:ascii="Abadi" w:hAnsi="Abadi"/>
          <w:color w:val="4472C4" w:themeColor="accent1"/>
          <w:sz w:val="24"/>
          <w:szCs w:val="24"/>
        </w:rPr>
        <w:t xml:space="preserve"> Prishtina) d</w:t>
      </w:r>
      <w:r>
        <w:rPr>
          <w:rFonts w:ascii="Abadi" w:hAnsi="Abadi"/>
          <w:color w:val="4472C4" w:themeColor="accent1"/>
          <w:sz w:val="24"/>
          <w:szCs w:val="24"/>
        </w:rPr>
        <w:t>ë</w:t>
      </w:r>
      <w:r w:rsidRPr="00C9239F">
        <w:rPr>
          <w:rFonts w:ascii="Abadi" w:hAnsi="Abadi"/>
          <w:color w:val="4472C4" w:themeColor="accent1"/>
          <w:sz w:val="24"/>
          <w:szCs w:val="24"/>
        </w:rPr>
        <w:t xml:space="preserve">nohet me 50 Euro, </w:t>
      </w:r>
      <w:proofErr w:type="spellStart"/>
      <w:r w:rsidRPr="00C9239F">
        <w:rPr>
          <w:rFonts w:ascii="Abadi" w:hAnsi="Abadi"/>
          <w:color w:val="4472C4" w:themeColor="accent1"/>
          <w:sz w:val="24"/>
          <w:szCs w:val="24"/>
        </w:rPr>
        <w:t>konform</w:t>
      </w:r>
      <w:proofErr w:type="spellEnd"/>
      <w:r w:rsidRPr="00C9239F">
        <w:rPr>
          <w:rFonts w:ascii="Abadi" w:hAnsi="Abadi"/>
          <w:color w:val="4472C4" w:themeColor="accent1"/>
          <w:sz w:val="24"/>
          <w:szCs w:val="24"/>
        </w:rPr>
        <w:t xml:space="preserve"> nenit 50.1 t</w:t>
      </w:r>
      <w:r>
        <w:rPr>
          <w:rFonts w:ascii="Abadi" w:hAnsi="Abadi"/>
          <w:color w:val="4472C4" w:themeColor="accent1"/>
          <w:sz w:val="24"/>
          <w:szCs w:val="24"/>
        </w:rPr>
        <w:t>ë</w:t>
      </w:r>
      <w:r w:rsidRPr="00C9239F">
        <w:rPr>
          <w:rFonts w:ascii="Abadi" w:hAnsi="Abadi"/>
          <w:color w:val="4472C4" w:themeColor="accent1"/>
          <w:sz w:val="24"/>
          <w:szCs w:val="24"/>
        </w:rPr>
        <w:t xml:space="preserve"> PG</w:t>
      </w:r>
    </w:p>
    <w:p w14:paraId="67FEF6DD" w14:textId="4B753649" w:rsidR="00C9239F" w:rsidRPr="00C9239F" w:rsidRDefault="00C9239F" w:rsidP="005C310C">
      <w:pPr>
        <w:rPr>
          <w:rFonts w:ascii="Abadi" w:hAnsi="Abadi"/>
          <w:color w:val="4472C4" w:themeColor="accent1"/>
          <w:sz w:val="24"/>
          <w:szCs w:val="24"/>
        </w:rPr>
      </w:pPr>
      <w:proofErr w:type="spellStart"/>
      <w:r w:rsidRPr="00C9239F">
        <w:rPr>
          <w:rFonts w:ascii="Abadi" w:hAnsi="Abadi"/>
          <w:color w:val="4472C4" w:themeColor="accent1"/>
          <w:sz w:val="24"/>
          <w:szCs w:val="24"/>
        </w:rPr>
        <w:t>Muhamed</w:t>
      </w:r>
      <w:proofErr w:type="spellEnd"/>
      <w:r w:rsidRPr="00C9239F">
        <w:rPr>
          <w:rFonts w:ascii="Abadi" w:hAnsi="Abadi"/>
          <w:color w:val="4472C4" w:themeColor="accent1"/>
          <w:sz w:val="24"/>
          <w:szCs w:val="24"/>
        </w:rPr>
        <w:t xml:space="preserve"> </w:t>
      </w:r>
      <w:proofErr w:type="spellStart"/>
      <w:r w:rsidRPr="00C9239F">
        <w:rPr>
          <w:rFonts w:ascii="Abadi" w:hAnsi="Abadi"/>
          <w:color w:val="4472C4" w:themeColor="accent1"/>
          <w:sz w:val="24"/>
          <w:szCs w:val="24"/>
        </w:rPr>
        <w:t>Thaci</w:t>
      </w:r>
      <w:proofErr w:type="spellEnd"/>
      <w:r w:rsidRPr="00C9239F">
        <w:rPr>
          <w:rFonts w:ascii="Abadi" w:hAnsi="Abadi"/>
          <w:color w:val="4472C4" w:themeColor="accent1"/>
          <w:sz w:val="24"/>
          <w:szCs w:val="24"/>
        </w:rPr>
        <w:t xml:space="preserve"> (KB Rahoveci) d</w:t>
      </w:r>
      <w:r>
        <w:rPr>
          <w:rFonts w:ascii="Abadi" w:hAnsi="Abadi"/>
          <w:color w:val="4472C4" w:themeColor="accent1"/>
          <w:sz w:val="24"/>
          <w:szCs w:val="24"/>
        </w:rPr>
        <w:t>ë</w:t>
      </w:r>
      <w:r w:rsidRPr="00C9239F">
        <w:rPr>
          <w:rFonts w:ascii="Abadi" w:hAnsi="Abadi"/>
          <w:color w:val="4472C4" w:themeColor="accent1"/>
          <w:sz w:val="24"/>
          <w:szCs w:val="24"/>
        </w:rPr>
        <w:t xml:space="preserve">nohet me 300 Euro </w:t>
      </w:r>
      <w:proofErr w:type="spellStart"/>
      <w:r w:rsidRPr="00C9239F">
        <w:rPr>
          <w:rFonts w:ascii="Abadi" w:hAnsi="Abadi"/>
          <w:color w:val="4472C4" w:themeColor="accent1"/>
          <w:sz w:val="24"/>
          <w:szCs w:val="24"/>
        </w:rPr>
        <w:t>konform</w:t>
      </w:r>
      <w:proofErr w:type="spellEnd"/>
      <w:r w:rsidRPr="00C9239F">
        <w:rPr>
          <w:rFonts w:ascii="Abadi" w:hAnsi="Abadi"/>
          <w:color w:val="4472C4" w:themeColor="accent1"/>
          <w:sz w:val="24"/>
          <w:szCs w:val="24"/>
        </w:rPr>
        <w:t xml:space="preserve"> nenit 50.5 t</w:t>
      </w:r>
      <w:r>
        <w:rPr>
          <w:rFonts w:ascii="Abadi" w:hAnsi="Abadi"/>
          <w:color w:val="4472C4" w:themeColor="accent1"/>
          <w:sz w:val="24"/>
          <w:szCs w:val="24"/>
        </w:rPr>
        <w:t>ë</w:t>
      </w:r>
      <w:r w:rsidRPr="00C9239F">
        <w:rPr>
          <w:rFonts w:ascii="Abadi" w:hAnsi="Abadi"/>
          <w:color w:val="4472C4" w:themeColor="accent1"/>
          <w:sz w:val="24"/>
          <w:szCs w:val="24"/>
        </w:rPr>
        <w:t xml:space="preserve"> PG</w:t>
      </w:r>
    </w:p>
    <w:p w14:paraId="1B5DE5B3" w14:textId="77777777" w:rsidR="00C9239F" w:rsidRDefault="00C9239F" w:rsidP="005C310C">
      <w:pPr>
        <w:rPr>
          <w:rFonts w:ascii="Abadi" w:hAnsi="Abadi"/>
          <w:b/>
          <w:bCs/>
          <w:color w:val="4472C4" w:themeColor="accent1"/>
          <w:sz w:val="24"/>
          <w:szCs w:val="24"/>
        </w:rPr>
      </w:pPr>
    </w:p>
    <w:p w14:paraId="15723692" w14:textId="77777777" w:rsidR="00522523" w:rsidRDefault="00522523" w:rsidP="005C310C">
      <w:pPr>
        <w:jc w:val="both"/>
        <w:rPr>
          <w:rFonts w:ascii="Abadi" w:hAnsi="Abadi"/>
          <w:color w:val="4472C4" w:themeColor="accent1"/>
          <w:sz w:val="24"/>
          <w:szCs w:val="24"/>
        </w:rPr>
      </w:pPr>
    </w:p>
    <w:p w14:paraId="062A8C33" w14:textId="77777777" w:rsidR="005C310C" w:rsidRDefault="005C310C" w:rsidP="005C310C">
      <w:pPr>
        <w:jc w:val="both"/>
        <w:rPr>
          <w:rFonts w:ascii="Abadi" w:hAnsi="Abadi"/>
          <w:color w:val="4472C4" w:themeColor="accent1"/>
          <w:sz w:val="24"/>
          <w:szCs w:val="24"/>
        </w:rPr>
      </w:pPr>
      <w:r w:rsidRPr="009E7766">
        <w:rPr>
          <w:rFonts w:ascii="Abadi" w:hAnsi="Abadi"/>
          <w:color w:val="4472C4" w:themeColor="accent1"/>
          <w:sz w:val="24"/>
          <w:szCs w:val="24"/>
        </w:rPr>
        <w:t>Në emër të Komisionit të Garave të Federatës së Basketbollit të Kosovës:</w:t>
      </w:r>
    </w:p>
    <w:p w14:paraId="295133A1" w14:textId="77777777" w:rsidR="005C310C" w:rsidRDefault="005C310C" w:rsidP="005C310C">
      <w:pPr>
        <w:jc w:val="both"/>
        <w:rPr>
          <w:rFonts w:ascii="Abadi" w:hAnsi="Abadi"/>
          <w:color w:val="4472C4" w:themeColor="accent1"/>
          <w:sz w:val="24"/>
          <w:szCs w:val="24"/>
        </w:rPr>
      </w:pPr>
      <w:r>
        <w:rPr>
          <w:rFonts w:ascii="Abadi" w:hAnsi="Abadi"/>
          <w:color w:val="4472C4" w:themeColor="accent1"/>
          <w:sz w:val="24"/>
          <w:szCs w:val="24"/>
        </w:rPr>
        <w:t>__________________</w:t>
      </w:r>
    </w:p>
    <w:p w14:paraId="2B367CAF" w14:textId="77777777" w:rsidR="005C310C" w:rsidRDefault="005C310C" w:rsidP="005C310C">
      <w:pPr>
        <w:tabs>
          <w:tab w:val="left" w:pos="5205"/>
        </w:tabs>
        <w:jc w:val="both"/>
        <w:rPr>
          <w:rFonts w:ascii="Abadi" w:hAnsi="Abadi"/>
          <w:color w:val="4472C4" w:themeColor="accent1"/>
          <w:sz w:val="24"/>
          <w:szCs w:val="24"/>
        </w:rPr>
      </w:pPr>
      <w:r>
        <w:rPr>
          <w:rFonts w:ascii="Abadi" w:hAnsi="Abadi"/>
          <w:color w:val="4472C4" w:themeColor="accent1"/>
          <w:sz w:val="24"/>
          <w:szCs w:val="24"/>
        </w:rPr>
        <w:t>Leart Hoxha</w:t>
      </w:r>
      <w:r>
        <w:rPr>
          <w:rFonts w:ascii="Abadi" w:hAnsi="Abadi"/>
          <w:color w:val="4472C4" w:themeColor="accent1"/>
          <w:sz w:val="24"/>
          <w:szCs w:val="24"/>
        </w:rPr>
        <w:tab/>
      </w:r>
    </w:p>
    <w:p w14:paraId="645A0D34" w14:textId="77777777" w:rsidR="005C310C" w:rsidRDefault="005C310C" w:rsidP="005C310C">
      <w:pPr>
        <w:jc w:val="both"/>
      </w:pPr>
      <w:r>
        <w:rPr>
          <w:rFonts w:ascii="Abadi" w:hAnsi="Abadi"/>
          <w:color w:val="4472C4" w:themeColor="accent1"/>
          <w:sz w:val="24"/>
          <w:szCs w:val="24"/>
        </w:rPr>
        <w:t>Kryesues i Komisionit</w:t>
      </w:r>
    </w:p>
    <w:p w14:paraId="6DB9769A" w14:textId="77777777" w:rsidR="005C310C" w:rsidRDefault="005C310C" w:rsidP="005C310C"/>
    <w:p w14:paraId="7F07F5AA" w14:textId="77777777" w:rsidR="005C310C" w:rsidRDefault="005C310C" w:rsidP="005C310C"/>
    <w:p w14:paraId="6129ECDB" w14:textId="77777777" w:rsidR="00251AA8" w:rsidRDefault="00251AA8"/>
    <w:sectPr w:rsidR="00251AA8" w:rsidSect="00FB64A7">
      <w:headerReference w:type="default" r:id="rId6"/>
      <w:footerReference w:type="default" r:id="rId7"/>
      <w:pgSz w:w="12240" w:h="15840"/>
      <w:pgMar w:top="1440" w:right="144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6613C" w14:textId="77777777" w:rsidR="0095224C" w:rsidRDefault="0095224C">
      <w:pPr>
        <w:spacing w:after="0" w:line="240" w:lineRule="auto"/>
      </w:pPr>
      <w:r>
        <w:separator/>
      </w:r>
    </w:p>
  </w:endnote>
  <w:endnote w:type="continuationSeparator" w:id="0">
    <w:p w14:paraId="7DADBEF2" w14:textId="77777777" w:rsidR="0095224C" w:rsidRDefault="00952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0E465" w14:textId="77777777" w:rsidR="00BB13CA" w:rsidRDefault="00000000">
    <w:pPr>
      <w:pStyle w:val="Fundiifaqes"/>
    </w:pPr>
    <w:r>
      <w:rPr>
        <w:noProof/>
      </w:rPr>
      <w:drawing>
        <wp:inline distT="0" distB="0" distL="0" distR="0" wp14:anchorId="2EA441F4" wp14:editId="6E82EE87">
          <wp:extent cx="3849460" cy="109537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4306" cy="10967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3BF36" w14:textId="77777777" w:rsidR="0095224C" w:rsidRDefault="0095224C">
      <w:pPr>
        <w:spacing w:after="0" w:line="240" w:lineRule="auto"/>
      </w:pPr>
      <w:r>
        <w:separator/>
      </w:r>
    </w:p>
  </w:footnote>
  <w:footnote w:type="continuationSeparator" w:id="0">
    <w:p w14:paraId="7D0DECD8" w14:textId="77777777" w:rsidR="0095224C" w:rsidRDefault="00952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21E7E" w14:textId="77777777" w:rsidR="00FB64A7" w:rsidRPr="00FB64A7" w:rsidRDefault="00000000" w:rsidP="00FB64A7">
    <w:pPr>
      <w:pStyle w:val="Kokaefaqes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BD2AF8" wp14:editId="19265DD6">
              <wp:simplePos x="0" y="0"/>
              <wp:positionH relativeFrom="page">
                <wp:align>right</wp:align>
              </wp:positionH>
              <wp:positionV relativeFrom="paragraph">
                <wp:posOffset>-182880</wp:posOffset>
              </wp:positionV>
              <wp:extent cx="200025" cy="10039350"/>
              <wp:effectExtent l="0" t="0" r="28575" b="1905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025" cy="1003935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38FF32" id="Rectangle 13" o:spid="_x0000_s1026" style="position:absolute;margin-left:-35.45pt;margin-top:-14.4pt;width:15.75pt;height:790.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" fillcolor="#4472c4 [3204]" strokecolor="#1f3763 [1604]" strokeweight="1pt">
              <w10:wrap anchorx="page"/>
            </v:rect>
          </w:pict>
        </mc:Fallback>
      </mc:AlternateContent>
    </w:r>
    <w:r>
      <w:ptab w:relativeTo="margin" w:alignment="left" w:leader="none"/>
    </w:r>
    <w:r>
      <w:rPr>
        <w:noProof/>
      </w:rPr>
      <w:drawing>
        <wp:inline distT="0" distB="0" distL="0" distR="0" wp14:anchorId="6FEAAA3D" wp14:editId="1891DBA7">
          <wp:extent cx="3749040" cy="10668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9040" cy="10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10C"/>
    <w:rsid w:val="00094FA4"/>
    <w:rsid w:val="000E6947"/>
    <w:rsid w:val="001374BD"/>
    <w:rsid w:val="00251AA8"/>
    <w:rsid w:val="00522523"/>
    <w:rsid w:val="00581AA1"/>
    <w:rsid w:val="005C310C"/>
    <w:rsid w:val="005D3084"/>
    <w:rsid w:val="00855153"/>
    <w:rsid w:val="0095224C"/>
    <w:rsid w:val="00C133E0"/>
    <w:rsid w:val="00C9239F"/>
    <w:rsid w:val="00E403AE"/>
    <w:rsid w:val="00EB6F44"/>
    <w:rsid w:val="00FE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1753B"/>
  <w15:chartTrackingRefBased/>
  <w15:docId w15:val="{3F77D67A-3ECA-499D-84F5-B42E03EB1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10C"/>
    <w:rPr>
      <w:lang w:val="sq-AL"/>
    </w:rPr>
  </w:style>
  <w:style w:type="character" w:default="1" w:styleId="Fontiiparagrafittparazgjedhur">
    <w:name w:val="Default Paragraph Font"/>
    <w:uiPriority w:val="1"/>
    <w:semiHidden/>
    <w:unhideWhenUsed/>
  </w:style>
  <w:style w:type="table" w:default="1" w:styleId="Tabel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Palist">
    <w:name w:val="No List"/>
    <w:uiPriority w:val="99"/>
    <w:semiHidden/>
    <w:unhideWhenUsed/>
  </w:style>
  <w:style w:type="paragraph" w:styleId="Kokaefaqes">
    <w:name w:val="header"/>
    <w:basedOn w:val="Normal"/>
    <w:link w:val="KokaefaqesKarakter"/>
    <w:uiPriority w:val="99"/>
    <w:unhideWhenUsed/>
    <w:rsid w:val="005C31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kaefaqesKarakter">
    <w:name w:val="Koka e faqes Karakter"/>
    <w:basedOn w:val="Fontiiparagrafittparazgjedhur"/>
    <w:link w:val="Kokaefaqes"/>
    <w:uiPriority w:val="99"/>
    <w:rsid w:val="005C310C"/>
    <w:rPr>
      <w:lang w:val="sq-AL"/>
    </w:rPr>
  </w:style>
  <w:style w:type="paragraph" w:styleId="Fundiifaqes">
    <w:name w:val="footer"/>
    <w:basedOn w:val="Normal"/>
    <w:link w:val="FundiifaqesKarakter"/>
    <w:uiPriority w:val="99"/>
    <w:unhideWhenUsed/>
    <w:rsid w:val="005C31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ndiifaqesKarakter">
    <w:name w:val="Fundi i faqes Karakter"/>
    <w:basedOn w:val="Fontiiparagrafittparazgjedhur"/>
    <w:link w:val="Fundiifaqes"/>
    <w:uiPriority w:val="99"/>
    <w:rsid w:val="005C310C"/>
    <w:rPr>
      <w:lang w:val="sq-AL"/>
    </w:rPr>
  </w:style>
  <w:style w:type="paragraph" w:styleId="Paragrafiilists">
    <w:name w:val="List Paragraph"/>
    <w:basedOn w:val="Normal"/>
    <w:uiPriority w:val="34"/>
    <w:qFormat/>
    <w:rsid w:val="005C31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Leart Hoxha</dc:creator>
  <cp:keywords/>
  <dc:description/>
  <cp:lastModifiedBy>Federata e Basketbollit te Kosoves FBK</cp:lastModifiedBy>
  <cp:revision>2</cp:revision>
  <cp:lastPrinted>2022-12-20T16:46:00Z</cp:lastPrinted>
  <dcterms:created xsi:type="dcterms:W3CDTF">2022-12-20T16:50:00Z</dcterms:created>
  <dcterms:modified xsi:type="dcterms:W3CDTF">2022-12-20T16:50:00Z</dcterms:modified>
</cp:coreProperties>
</file>