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4BC7E945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 xml:space="preserve">20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0CC6FA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U14 (M)  e zhvilluar me </w:t>
      </w:r>
      <w:r w:rsidR="003F6DD6">
        <w:rPr>
          <w:color w:val="2F5496" w:themeColor="accent5" w:themeShade="BF"/>
        </w:rPr>
        <w:t>24</w:t>
      </w:r>
      <w:r w:rsidR="00FC4953">
        <w:rPr>
          <w:color w:val="2F5496" w:themeColor="accent5" w:themeShade="BF"/>
        </w:rPr>
        <w:t>/</w:t>
      </w:r>
      <w:r w:rsidR="003F6DD6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D72A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0B17BD6D" w:rsidR="008D72A4" w:rsidRDefault="003F6DD6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VUSHTRIA – TREPCA IPKO                                      56 – 43 </w:t>
      </w:r>
    </w:p>
    <w:p w14:paraId="2E6C9847" w14:textId="3651AA2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3F6DD6">
        <w:rPr>
          <w:color w:val="2F5496" w:themeColor="accent5" w:themeShade="BF"/>
        </w:rPr>
        <w:t xml:space="preserve">Egezn Maloku </w:t>
      </w:r>
    </w:p>
    <w:p w14:paraId="171A9A36" w14:textId="478ED40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</w:t>
      </w:r>
      <w:r w:rsidR="003F6DD6">
        <w:rPr>
          <w:color w:val="2F5496" w:themeColor="accent5" w:themeShade="BF"/>
        </w:rPr>
        <w:t xml:space="preserve">Erion Sadiku </w:t>
      </w:r>
    </w:p>
    <w:p w14:paraId="729AC8DB" w14:textId="49D2F9D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E0606">
        <w:rPr>
          <w:color w:val="2F5496" w:themeColor="accent5" w:themeShade="BF"/>
        </w:rPr>
        <w:t>E</w:t>
      </w:r>
      <w:r w:rsidR="003F6DD6">
        <w:rPr>
          <w:color w:val="2F5496" w:themeColor="accent5" w:themeShade="BF"/>
        </w:rPr>
        <w:t xml:space="preserve">nes Maxhuni </w:t>
      </w:r>
      <w:r w:rsidR="009E0606">
        <w:rPr>
          <w:color w:val="2F5496" w:themeColor="accent5" w:themeShade="BF"/>
        </w:rPr>
        <w:t xml:space="preserve">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4D05EA38" w:rsidR="009341DA" w:rsidRDefault="003F6DD6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THERANDA BASKET – JUNIOR 06                             33 – 72 </w:t>
      </w:r>
    </w:p>
    <w:p w14:paraId="2599EF36" w14:textId="19B1015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3F6DD6">
        <w:rPr>
          <w:color w:val="2F5496" w:themeColor="accent5" w:themeShade="BF"/>
        </w:rPr>
        <w:t xml:space="preserve">Almir Kryeziu </w:t>
      </w:r>
    </w:p>
    <w:p w14:paraId="1D7AB433" w14:textId="0796016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A0A33">
        <w:rPr>
          <w:color w:val="2F5496" w:themeColor="accent5" w:themeShade="BF"/>
        </w:rPr>
        <w:t>A</w:t>
      </w:r>
      <w:r w:rsidR="003F6DD6">
        <w:rPr>
          <w:color w:val="2F5496" w:themeColor="accent5" w:themeShade="BF"/>
        </w:rPr>
        <w:t xml:space="preserve">ndi Bytyqi </w:t>
      </w:r>
    </w:p>
    <w:p w14:paraId="075FCA3E" w14:textId="1A04328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F6DD6">
        <w:rPr>
          <w:color w:val="2F5496" w:themeColor="accent5" w:themeShade="BF"/>
        </w:rPr>
        <w:t xml:space="preserve">Arben Lelzliu </w:t>
      </w:r>
      <w:r w:rsidR="00CA0A33">
        <w:rPr>
          <w:color w:val="2F5496" w:themeColor="accent5" w:themeShade="BF"/>
        </w:rPr>
        <w:t xml:space="preserve">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69424006" w:rsidR="00EF06A7" w:rsidRDefault="00591F67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BASHKIMI                                           30 – 87 </w:t>
      </w:r>
    </w:p>
    <w:p w14:paraId="12BCC903" w14:textId="01607DED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591F67">
        <w:rPr>
          <w:color w:val="2F5496" w:themeColor="accent5" w:themeShade="BF"/>
        </w:rPr>
        <w:t xml:space="preserve">Lorik Haxhiajdini </w:t>
      </w:r>
    </w:p>
    <w:p w14:paraId="6F7835C1" w14:textId="0391420D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91F67">
        <w:rPr>
          <w:color w:val="2F5496" w:themeColor="accent5" w:themeShade="BF"/>
        </w:rPr>
        <w:t xml:space="preserve">Valdrin Sefsalihu </w:t>
      </w:r>
    </w:p>
    <w:p w14:paraId="71B319C2" w14:textId="46CA81A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91F67">
        <w:rPr>
          <w:color w:val="2F5496" w:themeColor="accent5" w:themeShade="BF"/>
        </w:rPr>
        <w:t xml:space="preserve">Doruntina Mejzini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7DA02CDC" w:rsidR="007C6389" w:rsidRDefault="00591F67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KERASAN                                              78 – 60 </w:t>
      </w:r>
    </w:p>
    <w:p w14:paraId="4D007E42" w14:textId="237EA434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591F67">
        <w:rPr>
          <w:color w:val="2F5496" w:themeColor="accent5" w:themeShade="BF"/>
        </w:rPr>
        <w:t xml:space="preserve">Hekuran Rugova </w:t>
      </w:r>
    </w:p>
    <w:p w14:paraId="26F87641" w14:textId="5A0A86C1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591F67">
        <w:rPr>
          <w:color w:val="2F5496" w:themeColor="accent5" w:themeShade="BF"/>
        </w:rPr>
        <w:t xml:space="preserve">Lorik Haxhiajdini </w:t>
      </w:r>
    </w:p>
    <w:p w14:paraId="24DD7202" w14:textId="7AD40DD8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D5A37">
        <w:rPr>
          <w:color w:val="2F5496" w:themeColor="accent5" w:themeShade="BF"/>
        </w:rPr>
        <w:t>A</w:t>
      </w:r>
      <w:r w:rsidR="00591F67">
        <w:rPr>
          <w:color w:val="2F5496" w:themeColor="accent5" w:themeShade="BF"/>
        </w:rPr>
        <w:t xml:space="preserve">ndi Maloku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6617A58A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D5A3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591F67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341D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28CF" w14:textId="77777777" w:rsidR="004F44BB" w:rsidRDefault="004F44BB" w:rsidP="00D74E13">
      <w:r>
        <w:separator/>
      </w:r>
    </w:p>
  </w:endnote>
  <w:endnote w:type="continuationSeparator" w:id="0">
    <w:p w14:paraId="124B57C8" w14:textId="77777777" w:rsidR="004F44BB" w:rsidRDefault="004F44B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083E" w14:textId="77777777" w:rsidR="004F44BB" w:rsidRDefault="004F44BB" w:rsidP="00D74E13">
      <w:r>
        <w:separator/>
      </w:r>
    </w:p>
  </w:footnote>
  <w:footnote w:type="continuationSeparator" w:id="0">
    <w:p w14:paraId="28FD05B8" w14:textId="77777777" w:rsidR="004F44BB" w:rsidRDefault="004F44B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35847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31E2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A3879"/>
    <w:rsid w:val="00BF4934"/>
    <w:rsid w:val="00BF545C"/>
    <w:rsid w:val="00C120AC"/>
    <w:rsid w:val="00C53210"/>
    <w:rsid w:val="00C53E1B"/>
    <w:rsid w:val="00CA0A33"/>
    <w:rsid w:val="00CB5452"/>
    <w:rsid w:val="00CD64AF"/>
    <w:rsid w:val="00CF7058"/>
    <w:rsid w:val="00D02341"/>
    <w:rsid w:val="00D027AD"/>
    <w:rsid w:val="00D14F6E"/>
    <w:rsid w:val="00D312C0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123</cp:revision>
  <dcterms:created xsi:type="dcterms:W3CDTF">2022-10-03T09:03:00Z</dcterms:created>
  <dcterms:modified xsi:type="dcterms:W3CDTF">2024-02-26T14:53:00Z</dcterms:modified>
</cp:coreProperties>
</file>