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ACB711" w14:textId="6372B8C2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highlight w:val="cyan"/>
          <w:shd w:val="clear" w:color="auto" w:fill="00FF00"/>
        </w:rPr>
      </w:pPr>
      <w:r>
        <w:rPr>
          <w:rFonts w:ascii="Calibri" w:hAnsi="Calibri" w:cs="Calibri"/>
          <w:b/>
          <w:bCs/>
          <w:color w:val="000000"/>
          <w:sz w:val="28"/>
          <w:szCs w:val="28"/>
          <w:highlight w:val="cyan"/>
          <w:shd w:val="clear" w:color="auto" w:fill="00FF00"/>
        </w:rPr>
        <w:t xml:space="preserve">PROCREDIT SUPERLIGA </w:t>
      </w:r>
    </w:p>
    <w:p w14:paraId="2F889C3A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000000"/>
          <w:sz w:val="28"/>
          <w:szCs w:val="28"/>
          <w:highlight w:val="cyan"/>
          <w:shd w:val="clear" w:color="auto" w:fill="00FF00"/>
        </w:rPr>
      </w:pPr>
    </w:p>
    <w:p w14:paraId="6E50CDDD" w14:textId="46F7E7E8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 w:rsidRPr="00DD2951">
        <w:rPr>
          <w:rFonts w:ascii="Calibri" w:hAnsi="Calibri" w:cs="Calibri"/>
          <w:b/>
          <w:bCs/>
          <w:color w:val="000000"/>
          <w:sz w:val="28"/>
          <w:szCs w:val="28"/>
          <w:highlight w:val="cyan"/>
          <w:shd w:val="clear" w:color="auto" w:fill="00FF00"/>
        </w:rPr>
        <w:t>XHIROJA IX  09/10.11.2024</w:t>
      </w:r>
    </w:p>
    <w:p w14:paraId="2CF687FB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E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shtunë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ora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17:00,                 Golden Eagle Ylli –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Trepça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> </w:t>
      </w:r>
    </w:p>
    <w:p w14:paraId="08CB62DB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kryesor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: </w:t>
      </w:r>
      <w:r>
        <w:rPr>
          <w:rFonts w:ascii="Calibri" w:hAnsi="Calibri" w:cs="Calibri"/>
          <w:color w:val="000000"/>
          <w:sz w:val="28"/>
          <w:szCs w:val="28"/>
        </w:rPr>
        <w:t xml:space="preserve">Artan Gashi </w:t>
      </w:r>
    </w:p>
    <w:p w14:paraId="7D9C27A6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1: </w:t>
      </w:r>
      <w:r>
        <w:rPr>
          <w:rFonts w:ascii="Calibri" w:hAnsi="Calibri" w:cs="Calibri"/>
          <w:color w:val="000000"/>
          <w:sz w:val="28"/>
          <w:szCs w:val="28"/>
        </w:rPr>
        <w:t xml:space="preserve">Visar Bunjaku </w:t>
      </w:r>
    </w:p>
    <w:p w14:paraId="6AA9FF11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2: </w:t>
      </w:r>
      <w:r>
        <w:rPr>
          <w:rFonts w:ascii="Calibri" w:hAnsi="Calibri" w:cs="Calibri"/>
          <w:color w:val="000000"/>
          <w:sz w:val="28"/>
          <w:szCs w:val="28"/>
        </w:rPr>
        <w:t xml:space="preserve">Dren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Pudarolli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16AB2172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Vezhguesi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Azem Hoxhaj </w:t>
      </w:r>
    </w:p>
    <w:p w14:paraId="3E2EC5F7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        </w:t>
      </w:r>
    </w:p>
    <w:p w14:paraId="236D6D5F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>E 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shtune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ora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19:00,               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Vëllaznimi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– Bashkimi</w:t>
      </w:r>
    </w:p>
    <w:p w14:paraId="3809AAC8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kryesor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Ngadhnjim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Shabani </w:t>
      </w:r>
    </w:p>
    <w:p w14:paraId="65E98941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1: </w:t>
      </w:r>
      <w:r>
        <w:rPr>
          <w:rFonts w:ascii="Calibri" w:hAnsi="Calibri" w:cs="Calibri"/>
          <w:color w:val="000000"/>
          <w:sz w:val="28"/>
          <w:szCs w:val="28"/>
        </w:rPr>
        <w:t xml:space="preserve">Amar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Djekovic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4B437135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2: </w:t>
      </w:r>
      <w:r>
        <w:rPr>
          <w:rFonts w:ascii="Calibri" w:hAnsi="Calibri" w:cs="Calibri"/>
          <w:color w:val="000000"/>
          <w:sz w:val="28"/>
          <w:szCs w:val="28"/>
        </w:rPr>
        <w:t xml:space="preserve">Erzen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Haxhani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755ADBFC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Vezhguesi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Hajradin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Zeka </w:t>
      </w:r>
    </w:p>
    <w:p w14:paraId="39B65BAB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r>
        <w:rPr>
          <w:rFonts w:ascii="Calibri" w:hAnsi="Calibri" w:cs="Calibri"/>
          <w:color w:val="000000"/>
          <w:sz w:val="28"/>
          <w:szCs w:val="28"/>
        </w:rPr>
        <w:t>              </w:t>
      </w:r>
    </w:p>
    <w:p w14:paraId="23E7722F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E diel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ora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19:00,                       Proton Cable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Prizreni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– Peja</w:t>
      </w:r>
    </w:p>
    <w:p w14:paraId="01143E5C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kryesor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: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Elldin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Uglari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00A8F544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1: </w:t>
      </w:r>
      <w:r>
        <w:rPr>
          <w:rFonts w:ascii="Calibri" w:hAnsi="Calibri" w:cs="Calibri"/>
          <w:color w:val="000000"/>
          <w:sz w:val="28"/>
          <w:szCs w:val="28"/>
        </w:rPr>
        <w:t xml:space="preserve">Atdhe </w:t>
      </w:r>
      <w:proofErr w:type="spellStart"/>
      <w:r>
        <w:rPr>
          <w:rFonts w:ascii="Calibri" w:hAnsi="Calibri" w:cs="Calibri"/>
          <w:color w:val="000000"/>
          <w:sz w:val="28"/>
          <w:szCs w:val="28"/>
        </w:rPr>
        <w:t>Goqaj</w:t>
      </w:r>
      <w:proofErr w:type="spellEnd"/>
      <w:r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14:paraId="6CD5DAC3" w14:textId="77777777" w:rsidR="00E9095F" w:rsidRPr="0074651B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Gjyqtari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 xml:space="preserve"> 2: </w:t>
      </w:r>
      <w:r>
        <w:rPr>
          <w:rFonts w:ascii="Calibri" w:hAnsi="Calibri" w:cs="Calibri"/>
          <w:color w:val="000000"/>
          <w:sz w:val="28"/>
          <w:szCs w:val="28"/>
        </w:rPr>
        <w:t>Arian Thaçi</w:t>
      </w:r>
    </w:p>
    <w:p w14:paraId="633664DB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8"/>
          <w:szCs w:val="28"/>
        </w:rPr>
      </w:pPr>
      <w:proofErr w:type="spellStart"/>
      <w:r w:rsidRPr="0074651B">
        <w:rPr>
          <w:rFonts w:ascii="Calibri" w:hAnsi="Calibri" w:cs="Calibri"/>
          <w:color w:val="000000"/>
          <w:sz w:val="28"/>
          <w:szCs w:val="28"/>
        </w:rPr>
        <w:t>Vezhguesi</w:t>
      </w:r>
      <w:proofErr w:type="spellEnd"/>
      <w:r w:rsidRPr="0074651B">
        <w:rPr>
          <w:rFonts w:ascii="Calibri" w:hAnsi="Calibri" w:cs="Calibri"/>
          <w:color w:val="000000"/>
          <w:sz w:val="28"/>
          <w:szCs w:val="28"/>
        </w:rPr>
        <w:t>:</w:t>
      </w:r>
      <w:r>
        <w:rPr>
          <w:rFonts w:ascii="Calibri" w:hAnsi="Calibri" w:cs="Calibri"/>
          <w:color w:val="000000"/>
          <w:sz w:val="28"/>
          <w:szCs w:val="28"/>
        </w:rPr>
        <w:t xml:space="preserve"> Burim Koshi </w:t>
      </w:r>
    </w:p>
    <w:p w14:paraId="38C81A5F" w14:textId="77777777" w:rsidR="00E9095F" w:rsidRDefault="00E9095F" w:rsidP="00E9095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222222"/>
          <w:sz w:val="20"/>
          <w:szCs w:val="20"/>
        </w:rPr>
      </w:pPr>
    </w:p>
    <w:p w14:paraId="2BF4FA23" w14:textId="77777777" w:rsidR="009209E0" w:rsidRDefault="009209E0"/>
    <w:sectPr w:rsidR="009209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95F"/>
    <w:rsid w:val="009209E0"/>
    <w:rsid w:val="00C1285E"/>
    <w:rsid w:val="00E90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A4212"/>
  <w15:chartTrackingRefBased/>
  <w15:docId w15:val="{9A5E70A3-A9F3-41B9-A52F-E9F7C929E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90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2024-11-06T13:17:00Z</dcterms:created>
  <dcterms:modified xsi:type="dcterms:W3CDTF">2024-11-06T13:18:00Z</dcterms:modified>
</cp:coreProperties>
</file>